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2E479C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4591050" cy="781050"/>
                <wp:effectExtent l="0" t="0" r="0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5238" y="3394238"/>
                          <a:ext cx="4581525" cy="771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F15FA" w:rsidRDefault="009271E9">
                            <w:pPr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2E479C"/>
                                <w:sz w:val="36"/>
                              </w:rPr>
                              <w:t>Universidad Israel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7" o:spid="_x0000_s1026" style="position:absolute;margin-left:0;margin-top:0;width:361.5pt;height:6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" fillcolor="white [3201]" strokecolor="#4f81bd [3204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EF15FA" w:rsidRDefault="009271E9">
                      <w:pPr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2E479C"/>
                          <w:sz w:val="36"/>
                        </w:rPr>
                        <w:t>Universidad Israel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4584700</wp:posOffset>
            </wp:positionH>
            <wp:positionV relativeFrom="paragraph">
              <wp:posOffset>19050</wp:posOffset>
            </wp:positionV>
            <wp:extent cx="744220" cy="752475"/>
            <wp:effectExtent l="0" t="0" r="0" b="0"/>
            <wp:wrapSquare wrapText="bothSides" distT="0" distB="0" distL="114300" distR="11430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22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2E479C"/>
        </w:rPr>
      </w:pP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2E479C"/>
        </w:rPr>
      </w:pP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2E479C"/>
        </w:rPr>
      </w:pP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2E479C"/>
        </w:rPr>
      </w:pP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rFonts w:ascii="Calibri" w:eastAsia="Calibri" w:hAnsi="Calibri" w:cs="Calibri"/>
          <w:b/>
          <w:color w:val="0070C0"/>
        </w:rPr>
      </w:pPr>
      <w:r>
        <w:rPr>
          <w:rFonts w:ascii="Calibri" w:eastAsia="Calibri" w:hAnsi="Calibri" w:cs="Calibri"/>
          <w:b/>
          <w:color w:val="2E479C"/>
        </w:rPr>
        <w:t>DEPARTAMENTO:</w:t>
      </w:r>
      <w:r>
        <w:rPr>
          <w:rFonts w:ascii="Calibri" w:eastAsia="Calibri" w:hAnsi="Calibri" w:cs="Calibri"/>
          <w:b/>
          <w:color w:val="366091"/>
        </w:rPr>
        <w:t xml:space="preserve">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Ciencias de la Ingeniería     </w:t>
      </w:r>
      <w:r w:rsidR="00E338F8">
        <w:rPr>
          <w:rFonts w:ascii="Calibri" w:eastAsia="Calibri" w:hAnsi="Calibri" w:cs="Calibri"/>
          <w:color w:val="000000"/>
          <w:sz w:val="22"/>
          <w:szCs w:val="22"/>
        </w:rPr>
        <w:tab/>
      </w:r>
      <w:r>
        <w:rPr>
          <w:rFonts w:ascii="Calibri" w:eastAsia="Calibri" w:hAnsi="Calibri" w:cs="Calibri"/>
          <w:b/>
          <w:color w:val="2E479C"/>
        </w:rPr>
        <w:t>PROFESOR:</w:t>
      </w:r>
      <w:r>
        <w:rPr>
          <w:rFonts w:ascii="Calibri" w:eastAsia="Calibri" w:hAnsi="Calibri" w:cs="Calibri"/>
          <w:b/>
          <w:color w:val="366091"/>
        </w:rPr>
        <w:t xml:space="preserve">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Mg. Gustavo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Guaigua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A.</w:t>
      </w:r>
    </w:p>
    <w:p w:rsidR="00EF15FA" w:rsidRDefault="009271E9">
      <w:pP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2E479C"/>
        </w:rPr>
        <w:t>CARRERA:</w:t>
      </w:r>
      <w:r>
        <w:rPr>
          <w:rFonts w:ascii="Calibri" w:eastAsia="Calibri" w:hAnsi="Calibri" w:cs="Calibri"/>
          <w:b/>
          <w:color w:val="366091"/>
        </w:rPr>
        <w:t xml:space="preserve">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Sistemas de Información 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</w:p>
    <w:p w:rsidR="00EF15FA" w:rsidRDefault="009271E9">
      <w:pPr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2E479C"/>
        </w:rPr>
        <w:t>ESTUDIANTES</w:t>
      </w:r>
      <w:r>
        <w:rPr>
          <w:rFonts w:ascii="Calibri" w:eastAsia="Calibri" w:hAnsi="Calibri" w:cs="Calibri"/>
          <w:color w:val="000000"/>
          <w:sz w:val="22"/>
          <w:szCs w:val="22"/>
        </w:rPr>
        <w:t>: Cando Orlando, Columba Ámbar,</w:t>
      </w:r>
      <w:r>
        <w:rPr>
          <w:rFonts w:ascii="Calibri" w:eastAsia="Calibri" w:hAnsi="Calibri" w:cs="Calibri"/>
          <w:b/>
          <w:color w:val="2E479C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Guamba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Cristian,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Tipán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Gissela</w:t>
      </w:r>
      <w:proofErr w:type="spellEnd"/>
    </w:p>
    <w:p w:rsidR="00EF15FA" w:rsidRDefault="009271E9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2E479C"/>
        </w:rPr>
        <w:t>CURSO: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9 </w:t>
      </w:r>
      <w:r>
        <w:rPr>
          <w:rFonts w:ascii="Calibri" w:eastAsia="Calibri" w:hAnsi="Calibri" w:cs="Calibri"/>
          <w:b/>
          <w:color w:val="2E479C"/>
        </w:rPr>
        <w:t xml:space="preserve">PARALELO: </w:t>
      </w:r>
      <w:r>
        <w:rPr>
          <w:rFonts w:ascii="Calibri" w:eastAsia="Calibri" w:hAnsi="Calibri" w:cs="Calibri"/>
          <w:color w:val="000000"/>
          <w:sz w:val="22"/>
          <w:szCs w:val="22"/>
        </w:rPr>
        <w:t>“B“</w:t>
      </w:r>
      <w:r>
        <w:rPr>
          <w:rFonts w:ascii="Calibri" w:eastAsia="Calibri" w:hAnsi="Calibri" w:cs="Calibri"/>
          <w:color w:val="000000"/>
        </w:rPr>
        <w:tab/>
        <w:t xml:space="preserve"> </w:t>
      </w:r>
      <w:r>
        <w:rPr>
          <w:rFonts w:ascii="Calibri" w:eastAsia="Calibri" w:hAnsi="Calibri" w:cs="Calibri"/>
          <w:color w:val="000000"/>
        </w:rPr>
        <w:tab/>
      </w:r>
      <w:r w:rsidR="00E338F8">
        <w:rPr>
          <w:rFonts w:ascii="Calibri" w:eastAsia="Calibri" w:hAnsi="Calibri" w:cs="Calibri"/>
          <w:color w:val="000000"/>
        </w:rPr>
        <w:tab/>
      </w:r>
      <w:bookmarkStart w:id="0" w:name="_GoBack"/>
      <w:bookmarkEnd w:id="0"/>
      <w:r>
        <w:rPr>
          <w:rFonts w:ascii="Calibri" w:eastAsia="Calibri" w:hAnsi="Calibri" w:cs="Calibri"/>
          <w:b/>
          <w:color w:val="2E479C"/>
        </w:rPr>
        <w:t>DESCRIPCIÓN: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Proyecto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:rsidR="00EF15FA" w:rsidRDefault="009271E9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2E479C"/>
        </w:rPr>
        <w:t>ASIGNATURA:</w:t>
      </w:r>
      <w:r>
        <w:rPr>
          <w:rFonts w:ascii="Calibri" w:eastAsia="Calibri" w:hAnsi="Calibri" w:cs="Calibri"/>
          <w:b/>
          <w:color w:val="366091"/>
        </w:rPr>
        <w:t xml:space="preserve"> </w:t>
      </w:r>
      <w:r>
        <w:rPr>
          <w:rFonts w:ascii="Calibri" w:eastAsia="Calibri" w:hAnsi="Calibri" w:cs="Calibri"/>
          <w:color w:val="000000"/>
          <w:sz w:val="22"/>
          <w:szCs w:val="22"/>
        </w:rPr>
        <w:t>Tendencias innovadoras de la profesión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r>
        <w:rPr>
          <w:rFonts w:ascii="Calibri" w:eastAsia="Calibri" w:hAnsi="Calibri" w:cs="Calibri"/>
          <w:b/>
          <w:color w:val="2E479C"/>
        </w:rPr>
        <w:t>SEMESTRE: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2024 B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12701</wp:posOffset>
                </wp:positionH>
                <wp:positionV relativeFrom="paragraph">
                  <wp:posOffset>177800</wp:posOffset>
                </wp:positionV>
                <wp:extent cx="9525" cy="12700"/>
                <wp:effectExtent l="0" t="0" r="0" b="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650425" y="3775238"/>
                          <a:ext cx="5391150" cy="95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206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177800</wp:posOffset>
                </wp:positionV>
                <wp:extent cx="9525" cy="12700"/>
                <wp:effectExtent b="0" l="0" r="0" t="0"/>
                <wp:wrapNone/>
                <wp:docPr id="2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F15FA" w:rsidRDefault="00EF15FA">
      <w:pPr>
        <w:jc w:val="center"/>
        <w:rPr>
          <w:rFonts w:ascii="Calibri" w:eastAsia="Calibri" w:hAnsi="Calibri" w:cs="Calibri"/>
          <w:b/>
          <w:color w:val="2E479C"/>
          <w:sz w:val="28"/>
          <w:szCs w:val="28"/>
        </w:rPr>
      </w:pPr>
    </w:p>
    <w:p w:rsidR="00EF15FA" w:rsidRDefault="009271E9">
      <w:pPr>
        <w:jc w:val="center"/>
        <w:rPr>
          <w:b/>
        </w:rPr>
      </w:pPr>
      <w:r>
        <w:rPr>
          <w:b/>
          <w:sz w:val="28"/>
          <w:szCs w:val="28"/>
        </w:rPr>
        <w:t>TEMA:</w:t>
      </w:r>
      <w:r>
        <w:rPr>
          <w:b/>
        </w:rPr>
        <w:t xml:space="preserve"> Reconocimiento facial con Python</w:t>
      </w:r>
    </w:p>
    <w:p w:rsidR="00EF15FA" w:rsidRDefault="00EF15FA">
      <w:pPr>
        <w:jc w:val="center"/>
        <w:rPr>
          <w:rFonts w:ascii="Calibri" w:eastAsia="Calibri" w:hAnsi="Calibri" w:cs="Calibri"/>
          <w:b/>
          <w:color w:val="2E479C"/>
          <w:sz w:val="22"/>
          <w:szCs w:val="22"/>
        </w:rPr>
      </w:pP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bookmarkStart w:id="1" w:name="_heading=h.gjdgxs" w:colFirst="0" w:colLast="0"/>
      <w:bookmarkEnd w:id="1"/>
      <w:r>
        <w:rPr>
          <w:rFonts w:ascii="Calibri" w:eastAsia="Calibri" w:hAnsi="Calibri" w:cs="Calibri"/>
          <w:color w:val="000000"/>
          <w:sz w:val="22"/>
          <w:szCs w:val="22"/>
        </w:rPr>
        <w:t>El presente proyecto abarca el registro de rostros para entrenar un algoritmo de reconocimiento facial.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Enlace del proyecto:</w:t>
      </w:r>
    </w:p>
    <w:p w:rsidR="00EF15FA" w:rsidRDefault="00131A5B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hyperlink r:id="rId11">
        <w:r w:rsidR="009271E9">
          <w:rPr>
            <w:rFonts w:ascii="Calibri" w:eastAsia="Calibri" w:hAnsi="Calibri" w:cs="Calibri"/>
            <w:color w:val="0000FF"/>
            <w:sz w:val="22"/>
            <w:szCs w:val="22"/>
            <w:u w:val="single"/>
          </w:rPr>
          <w:t>https://github.com/Cristiangpbf/proyecto-open-cv.git</w:t>
        </w:r>
      </w:hyperlink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Parte 1: Almacenar rostros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El siguiente código realiza un reconocimiento facial en tiempo real usando la cámara de un dispositivo para capturar imágenes de una persona, recortar las caras detectadas y guardarlas en una carpeta específica.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Explicación del código</w:t>
      </w: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Importación de bibliotecas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2105319" cy="1066949"/>
            <wp:effectExtent l="0" t="0" r="0" b="0"/>
            <wp:docPr id="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r="11599" b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66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cv2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: Importa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, una biblioteca para procesamiento de imágenes y visión por computadora.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os</w:t>
      </w:r>
      <w:r>
        <w:rPr>
          <w:rFonts w:ascii="Calibri" w:eastAsia="Calibri" w:hAnsi="Calibri" w:cs="Calibri"/>
          <w:color w:val="000000"/>
          <w:sz w:val="22"/>
          <w:szCs w:val="22"/>
        </w:rPr>
        <w:t>: Permite interactuar con el sistema operativo, en este caso para crear carpetas y verificar rutas.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imutils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Proporciona funciones adicionales de procesamiento de imágenes, como redimensionar imágenes.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Definición de variables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4458322" cy="733527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33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lastRenderedPageBreak/>
        <w:t>personName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Es el nombre de la persona a la que se le van a capturar las imágenes (en este caso, 'Cristian').</w:t>
      </w:r>
    </w:p>
    <w:p w:rsidR="00EF15FA" w:rsidRDefault="009271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dataPath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Ruta donde se guardarán las imágenes. Se establece como 'C:/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imagenes_reconocimiento_facial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/Data'.</w:t>
      </w:r>
    </w:p>
    <w:p w:rsidR="00EF15FA" w:rsidRDefault="009271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personPath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Ruta completa que incluirá el nombre de la persona, lo que sirve para crear una carpeta personalizada para guardar las imágenes.</w:t>
      </w: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Crear la carpeta para almacenar las imágenes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3705742" cy="657317"/>
            <wp:effectExtent l="0" t="0" r="0" b="0"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57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Verifica si la carpeta correspondiente a la persona (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personPath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) ya existe. Si no existe, la crea. 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La función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os.makedirs</w:t>
      </w:r>
      <w:proofErr w:type="spellEnd"/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>() crea todas las carpetas necesarias en la ruta.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Configuración de la cámara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4410691" cy="714475"/>
            <wp:effectExtent l="0" t="0" r="0" b="0"/>
            <wp:docPr id="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cap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: Abre la cámara del dispositivo (en este caso, el índice 1 para seleccionar la cámara secundaria). La opción cv2.CAP_DSHOW se usa para utilizar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DirectShow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, que es compatible con muchas cámaras en Windows. Si se desea usar un video en lugar de la cámara, se puede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descomentar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la línea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cap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= cv2.VideoCapture('Video.mp4').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Cargar el clasificador de rostros e inicializar contador para ocurrencias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400040" cy="567055"/>
            <wp:effectExtent l="0" t="0" r="0" b="0"/>
            <wp:docPr id="4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faceClassif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: Carga el clasificador de rostros de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, basado en el archivo haarcascade_frontalface_default.xml. Este clasificador permite detectar rostros en imágenes mediante el algoritmo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Haar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Cascade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Es un contador que se usará para nombrar las imágenes de los rostros capturados, asegurando que cada archivo tenga un nombre único.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Bucle principal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2686425" cy="666843"/>
            <wp:effectExtent l="0" t="0" r="0" b="0"/>
            <wp:docPr id="4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while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True</w:t>
      </w:r>
      <w:r>
        <w:rPr>
          <w:rFonts w:ascii="Calibri" w:eastAsia="Calibri" w:hAnsi="Calibri" w:cs="Calibri"/>
          <w:color w:val="000000"/>
          <w:sz w:val="22"/>
          <w:szCs w:val="22"/>
        </w:rPr>
        <w:t>: Este es un bucle infinito que se ejecuta hasta que el usuario decida detenerlo o se hayan capturado 300 imágenes.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ret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cap.read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()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: Captura una imagen de la cámara. Si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ret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es False, significa que no se pudo capturar la imagen, y el bucle termina.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spacing w:after="280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lastRenderedPageBreak/>
        <w:t>Preprocesamiento</w:t>
      </w:r>
      <w:proofErr w:type="spellEnd"/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 xml:space="preserve"> de la imagen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4429743" cy="666843"/>
            <wp:effectExtent l="0" t="0" r="0" b="0"/>
            <wp:docPr id="4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imutils.resize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width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=640)</w:t>
      </w:r>
      <w:r>
        <w:rPr>
          <w:rFonts w:ascii="Calibri" w:eastAsia="Calibri" w:hAnsi="Calibri" w:cs="Calibri"/>
          <w:color w:val="000000"/>
          <w:sz w:val="22"/>
          <w:szCs w:val="22"/>
        </w:rPr>
        <w:t>: Redimensiona la imagen capturada para reducir su tamaño a un ancho de 640 píxeles.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gray = cv2.cvtColor(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, cv2.COLOR_BGR2GRAY):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Convierte la imagen a escala de grises, ya que el clasificador de rostros trabaja mejor con imágenes en blanco y negro.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auxFrame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frame.copy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():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Hace una copia de la imagen original que se usará más adelante para recortar y guardar los rostros.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Detección de rostros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400040" cy="23241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faces: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Usa el clasificador de rostros para detectar las caras en la imagen gray. La función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detectMultiScale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devuelve una lista de coordenadas de las caras detectadas. Los parámetros 1.3 y 5 controlan la escala y el número mínimo de vecinos requeridos para una detección.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Recorte y almacenamiento de las caras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400040" cy="989965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for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(x, y, w, h) in faces: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Recorre cada cara detectada. Las variables (x, y) representan las coordenadas de la esquina superior izquierda de la cara, mientras que w y h son el ancho y la altura de la cara.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cv2.rectangle: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Dibuja un rectángulo verde alrededor de cada rostro detectado.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rostro =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auxFrame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[</w:t>
      </w:r>
      <w:proofErr w:type="spellStart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y:y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+ h, x:x + w]: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Recorta la cara de la imagen original.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rostro = cv2.resize(rostro, (150, 150),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interpolation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=cv2.INTER_CUBIC):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Redimensiona el rostro recortado a 150x150 píxeles para estandarizar el tamaño.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cv2.imwrite(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personPath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+ '/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rotro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_{}.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jpg</w:t>
      </w:r>
      <w:proofErr w:type="spellEnd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'.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format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(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>), rostro):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Guarda la imagen recortada del rostro con un nombre único basado en el contador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=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+ 1: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Incrementa el contador para el siguiente rostro.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Mostrar la imagen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3581900" cy="228632"/>
            <wp:effectExtent l="0" t="0" r="0" b="0"/>
            <wp:docPr id="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cv2.imshow: Muestra la imagen procesada con los rectángulos dibujados alrededor de las caras en una ventana llamada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frame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Control de terminación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lastRenderedPageBreak/>
        <w:drawing>
          <wp:inline distT="0" distB="0" distL="0" distR="0">
            <wp:extent cx="2972215" cy="657317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57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cv2.waitKey(1):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Espera una tecla durante 1 milisegundo. Si se presiona la tecla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Esc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(código 27), el bucle se detendrá.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count</w:t>
      </w:r>
      <w:proofErr w:type="spell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&gt;= 300: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Si se han capturado 300 imágenes, el bucle también se detiene.</w:t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b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i/>
          <w:color w:val="000000"/>
          <w:sz w:val="22"/>
          <w:szCs w:val="22"/>
        </w:rPr>
        <w:t>Liberar recursos y cerrar ventanas</w:t>
      </w:r>
    </w:p>
    <w:p w:rsidR="00EF15FA" w:rsidRDefault="009271E9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2362530" cy="457264"/>
            <wp:effectExtent l="0" t="0" r="0" b="0"/>
            <wp:docPr id="5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45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pBdr>
          <w:top w:val="nil"/>
          <w:left w:val="nil"/>
          <w:bottom w:val="nil"/>
          <w:right w:val="nil"/>
          <w:between w:val="nil"/>
        </w:pBdr>
        <w:shd w:val="clear" w:color="auto" w:fill="F8F9FA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cap.release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>():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Libera la cámara una vez que el bucle ha terminado.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cv2.destroyAllWindows():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Cierra todas las ventanas de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OpenCV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Aplicación del código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Se realiza la ejecución del código adaptando la cámara de un dispositivo Android para que Windows la reconozca como una cámara web mediante la aplicación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DroidCam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para Android y su cliente Windows.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Se ejecuta el código Python explicado anteriormente y se observa el registro de video desde la cámara web, así como el registro de los fotogramas en la carpeta asociada al nombre actual.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>
            <wp:extent cx="4263438" cy="3410650"/>
            <wp:effectExtent l="0" t="0" r="0" b="0"/>
            <wp:docPr id="5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438" cy="341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Se observa la creación del directorio con los 300 ficheros de los rostros identificados. </w:t>
      </w:r>
    </w:p>
    <w:p w:rsidR="00EF15FA" w:rsidRDefault="00EF15FA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lastRenderedPageBreak/>
        <w:drawing>
          <wp:inline distT="0" distB="0" distL="0" distR="0">
            <wp:extent cx="2605542" cy="3481233"/>
            <wp:effectExtent l="0" t="0" r="0" b="0"/>
            <wp:docPr id="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542" cy="348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También se realiza la lectura desde un video en formato MP4. Para esto se cambia el origen del video.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400040" cy="610235"/>
            <wp:effectExtent l="0" t="0" r="0" b="0"/>
            <wp:docPr id="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br w:type="page"/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Al ejecutar el programa detecta el origen de video el fichero MP4 y almacena las imágenes de rostro identificados.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lang w:val="en-US" w:eastAsia="en-US"/>
        </w:rPr>
        <w:drawing>
          <wp:inline distT="0" distB="0" distL="0" distR="0">
            <wp:extent cx="5400040" cy="4319905"/>
            <wp:effectExtent l="0" t="0" r="0" b="0"/>
            <wp:docPr id="5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shd w:val="clear" w:color="auto" w:fill="F8F9FA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 este caso, algunos registros indican falsos positivos. Al tratarse de un volumen bajo de imágenes, se procedió a eliminar manualmente estos casos. 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Parte 2: Entrenamiento</w:t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En esta etapa se realiza el proceso de entrenamiento mediante varios métodos para entrenar el reconocedor.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Explicación del código</w:t>
      </w: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Carga de datos.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5399730" cy="215900"/>
            <wp:effectExtent l="0" t="0" r="0" b="0"/>
            <wp:docPr id="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Especifica la carpeta Data donde están organizadas las imágenes. Esta carpeta debe tener una estructura como esta.</w:t>
      </w:r>
    </w:p>
    <w:p w:rsidR="00EF15FA" w:rsidRDefault="009271E9">
      <w:pPr>
        <w:shd w:val="clear" w:color="auto" w:fill="F8F9FA"/>
        <w:ind w:left="425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lastRenderedPageBreak/>
        <w:drawing>
          <wp:inline distT="114300" distB="114300" distL="114300" distR="114300">
            <wp:extent cx="1591628" cy="1714923"/>
            <wp:effectExtent l="0" t="0" r="0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28" cy="1714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ab/>
      </w: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Lista de personas.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2953703" cy="396524"/>
            <wp:effectExtent l="0" t="0" r="0" b="0"/>
            <wp:docPr id="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3703" cy="396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Especifica la carpeta Data donde están organizadas las imágenes. Esta carpeta debe tener una estructura como esta.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Carga de datos.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5399730" cy="215900"/>
            <wp:effectExtent l="0" t="0" r="0" b="0"/>
            <wp:docPr id="3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Lee las subcarpetas dentro de Data para obtener la lista de personas (clases del modelo). Por ejemplo: ['Persona1', 'Persona2'].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Inicialización.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1236952" cy="522506"/>
            <wp:effectExtent l="0" t="0" r="0" b="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6952" cy="52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labels</w:t>
      </w:r>
      <w:proofErr w:type="spellEnd"/>
      <w:r>
        <w:rPr>
          <w:rFonts w:ascii="Calibri" w:eastAsia="Calibri" w:hAnsi="Calibri" w:cs="Calibri"/>
          <w:sz w:val="22"/>
          <w:szCs w:val="22"/>
        </w:rPr>
        <w:t>: Almacena las etiquetas numéricas asociadas a cada persona.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facesData</w:t>
      </w:r>
      <w:proofErr w:type="spellEnd"/>
      <w:r>
        <w:rPr>
          <w:rFonts w:ascii="Calibri" w:eastAsia="Calibri" w:hAnsi="Calibri" w:cs="Calibri"/>
          <w:sz w:val="22"/>
          <w:szCs w:val="22"/>
        </w:rPr>
        <w:t>: Contiene las imágenes en formato de escala de grises.</w:t>
      </w:r>
    </w:p>
    <w:p w:rsidR="00EF15FA" w:rsidRDefault="009271E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label</w:t>
      </w:r>
      <w:proofErr w:type="spellEnd"/>
      <w:r>
        <w:rPr>
          <w:rFonts w:ascii="Calibri" w:eastAsia="Calibri" w:hAnsi="Calibri" w:cs="Calibri"/>
          <w:sz w:val="22"/>
          <w:szCs w:val="22"/>
        </w:rPr>
        <w:t>: Asigna un número único a cada persona (0 para la primera, 1 para la segunda, etc.).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Recorrido por las carpetas de personas.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2829878" cy="556944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878" cy="55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Se recorre cada carpeta dentro de Data.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Cargar imágenes de cada persona.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5399730" cy="838200"/>
            <wp:effectExtent l="0" t="0" r="0" b="0"/>
            <wp:docPr id="4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Se carga cada archivo de imagen en escala de grises (cv2.imread(..., 0)).</w:t>
      </w: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Las imágenes se almacenan en </w:t>
      </w:r>
      <w:proofErr w:type="spellStart"/>
      <w:r>
        <w:rPr>
          <w:rFonts w:ascii="Calibri" w:eastAsia="Calibri" w:hAnsi="Calibri" w:cs="Calibri"/>
          <w:sz w:val="22"/>
          <w:szCs w:val="22"/>
        </w:rPr>
        <w:t>facesData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La etiqueta numérica correspondiente a la persona se guarda en </w:t>
      </w:r>
      <w:proofErr w:type="spellStart"/>
      <w:r>
        <w:rPr>
          <w:rFonts w:ascii="Calibri" w:eastAsia="Calibri" w:hAnsi="Calibri" w:cs="Calibri"/>
          <w:sz w:val="22"/>
          <w:szCs w:val="22"/>
        </w:rPr>
        <w:t>labels</w:t>
      </w:r>
      <w:proofErr w:type="spellEnd"/>
      <w:r>
        <w:rPr>
          <w:rFonts w:ascii="Calibri" w:eastAsia="Calibri" w:hAnsi="Calibri" w:cs="Calibri"/>
          <w:sz w:val="22"/>
          <w:szCs w:val="22"/>
        </w:rPr>
        <w:t>.</w:t>
      </w:r>
    </w:p>
    <w:p w:rsidR="00EF15FA" w:rsidRDefault="00EF15FA">
      <w:pPr>
        <w:shd w:val="clear" w:color="auto" w:fill="F8F9FA"/>
        <w:ind w:left="108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Incrementar etiqueta.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1658303" cy="215654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8303" cy="215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Después de procesar todas las imágenes de una persona, se incrementa la etiqueta para la siguiente.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Estadísticas.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5399730" cy="596900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Se imprimen las etiquetas generadas y la cantidad de imágenes asociadas a cada etiqueta.</w:t>
      </w:r>
    </w:p>
    <w:p w:rsidR="00EF15FA" w:rsidRDefault="00EF15FA">
      <w:pPr>
        <w:shd w:val="clear" w:color="auto" w:fill="F8F9FA"/>
        <w:ind w:left="425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Creación del reconocedor.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4325303" cy="808931"/>
            <wp:effectExtent l="0" t="0" r="0" b="0"/>
            <wp:docPr id="5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303" cy="808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 pueden utilizar varios métodos para el reconocedor. </w:t>
      </w:r>
    </w:p>
    <w:p w:rsidR="00EF15FA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EigenFaces</w:t>
      </w:r>
      <w:proofErr w:type="spellEnd"/>
    </w:p>
    <w:p w:rsidR="00EF15FA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sz w:val="22"/>
          <w:szCs w:val="22"/>
        </w:rPr>
        <w:t>FisherFaces</w:t>
      </w:r>
      <w:proofErr w:type="spellEnd"/>
    </w:p>
    <w:p w:rsidR="00EF15FA" w:rsidRPr="0056076C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n-US"/>
        </w:rPr>
      </w:pPr>
      <w:r w:rsidRPr="0056076C">
        <w:rPr>
          <w:rFonts w:ascii="Calibri" w:eastAsia="Calibri" w:hAnsi="Calibri" w:cs="Calibri"/>
          <w:sz w:val="22"/>
          <w:szCs w:val="22"/>
          <w:lang w:val="en-US"/>
        </w:rPr>
        <w:t>LBPH (Local Binary Patterns Histograms)</w:t>
      </w:r>
    </w:p>
    <w:p w:rsidR="00EF15FA" w:rsidRDefault="009271E9">
      <w:pPr>
        <w:shd w:val="clear" w:color="auto" w:fill="F8F9FA"/>
        <w:spacing w:before="240" w:after="240"/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Cada método tiene sus características:</w:t>
      </w:r>
    </w:p>
    <w:p w:rsidR="00EF15FA" w:rsidRDefault="009271E9">
      <w:pPr>
        <w:numPr>
          <w:ilvl w:val="0"/>
          <w:numId w:val="1"/>
        </w:numPr>
        <w:shd w:val="clear" w:color="auto" w:fill="F8F9FA"/>
        <w:spacing w:before="240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EigenFaces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:</w:t>
      </w:r>
      <w:r>
        <w:rPr>
          <w:rFonts w:ascii="Calibri" w:eastAsia="Calibri" w:hAnsi="Calibri" w:cs="Calibri"/>
          <w:sz w:val="22"/>
          <w:szCs w:val="22"/>
        </w:rPr>
        <w:t xml:space="preserve"> Bueno para condiciones controladas, pero sensible a variaciones como iluminación.</w:t>
      </w:r>
    </w:p>
    <w:p w:rsidR="00EF15FA" w:rsidRDefault="009271E9">
      <w:pPr>
        <w:numPr>
          <w:ilvl w:val="0"/>
          <w:numId w:val="1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FisherFaces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:</w:t>
      </w:r>
      <w:r>
        <w:rPr>
          <w:rFonts w:ascii="Calibri" w:eastAsia="Calibri" w:hAnsi="Calibri" w:cs="Calibri"/>
          <w:sz w:val="22"/>
          <w:szCs w:val="22"/>
        </w:rPr>
        <w:t xml:space="preserve"> Mejor manejo de variaciones entre clases, pero requiere más datos.</w:t>
      </w:r>
    </w:p>
    <w:p w:rsidR="00EF15FA" w:rsidRDefault="009271E9">
      <w:pPr>
        <w:numPr>
          <w:ilvl w:val="0"/>
          <w:numId w:val="1"/>
        </w:numPr>
        <w:shd w:val="clear" w:color="auto" w:fill="F8F9FA"/>
        <w:spacing w:after="24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LBPH:</w:t>
      </w:r>
      <w:r>
        <w:rPr>
          <w:rFonts w:ascii="Calibri" w:eastAsia="Calibri" w:hAnsi="Calibri" w:cs="Calibri"/>
          <w:sz w:val="22"/>
          <w:szCs w:val="22"/>
        </w:rPr>
        <w:t xml:space="preserve"> Más robusto frente a cambios en iluminación y expresión.</w:t>
      </w:r>
    </w:p>
    <w:p w:rsidR="00EF15FA" w:rsidRDefault="00EF15FA">
      <w:pPr>
        <w:shd w:val="clear" w:color="auto" w:fill="F8F9FA"/>
        <w:spacing w:before="240" w:after="240"/>
        <w:ind w:left="144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Entrenamiento.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3858578" cy="630320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578" cy="63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EF15FA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facesData</w:t>
      </w:r>
      <w:proofErr w:type="spellEnd"/>
      <w:r>
        <w:rPr>
          <w:rFonts w:ascii="Calibri" w:eastAsia="Calibri" w:hAnsi="Calibri" w:cs="Calibri"/>
          <w:sz w:val="22"/>
          <w:szCs w:val="22"/>
        </w:rPr>
        <w:t>: Imágenes de rostros en escala de grises.</w:t>
      </w: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>
        <w:rPr>
          <w:rFonts w:ascii="Calibri" w:eastAsia="Calibri" w:hAnsi="Calibri" w:cs="Calibri"/>
          <w:b/>
          <w:sz w:val="22"/>
          <w:szCs w:val="22"/>
        </w:rPr>
        <w:t>labels</w:t>
      </w:r>
      <w:proofErr w:type="spellEnd"/>
      <w:r>
        <w:rPr>
          <w:rFonts w:ascii="Calibri" w:eastAsia="Calibri" w:hAnsi="Calibri" w:cs="Calibri"/>
          <w:sz w:val="22"/>
          <w:szCs w:val="22"/>
        </w:rPr>
        <w:t>: Etiquetas asociadas a cada rostro.</w:t>
      </w:r>
    </w:p>
    <w:p w:rsidR="00EF15FA" w:rsidRDefault="009271E9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 xml:space="preserve">Guardar modelo. </w:t>
      </w:r>
    </w:p>
    <w:p w:rsidR="00EF15FA" w:rsidRDefault="009271E9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lastRenderedPageBreak/>
        <w:drawing>
          <wp:inline distT="114300" distB="114300" distL="114300" distR="114300">
            <wp:extent cx="3201353" cy="889265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889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El modelo entrenado se guarda en un archivo .</w:t>
      </w:r>
      <w:proofErr w:type="spellStart"/>
      <w:r>
        <w:rPr>
          <w:rFonts w:ascii="Calibri" w:eastAsia="Calibri" w:hAnsi="Calibri" w:cs="Calibri"/>
          <w:sz w:val="22"/>
          <w:szCs w:val="22"/>
        </w:rPr>
        <w:t>xml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para que pueda ser cargado y usado en la etapa de predicción.</w:t>
      </w:r>
    </w:p>
    <w:p w:rsidR="00EF15FA" w:rsidRDefault="009271E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Dependiendo del método de entrenamiento utilizado, se cambia el nombre del archivo guardado:</w:t>
      </w:r>
    </w:p>
    <w:p w:rsidR="00EF15FA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modeloEigenFace.xml</w:t>
      </w:r>
    </w:p>
    <w:p w:rsidR="00EF15FA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modeloFisherFace.xml</w:t>
      </w:r>
    </w:p>
    <w:p w:rsidR="00EF15FA" w:rsidRDefault="009271E9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modeloLBPHFace.xml</w:t>
      </w:r>
    </w:p>
    <w:p w:rsidR="00EF15FA" w:rsidRDefault="00EF15FA">
      <w:pPr>
        <w:shd w:val="clear" w:color="auto" w:fill="F8F9FA"/>
        <w:rPr>
          <w:rFonts w:ascii="Calibri" w:eastAsia="Calibri" w:hAnsi="Calibri" w:cs="Calibri"/>
          <w:sz w:val="22"/>
          <w:szCs w:val="22"/>
        </w:rPr>
      </w:pP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Aplicación del código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 realiza la ejecución del código para cada método de entrenamiento. Se generan 3 diferentes archivos </w:t>
      </w:r>
      <w:r w:rsidR="00E27ACA">
        <w:rPr>
          <w:rFonts w:ascii="Calibri" w:eastAsia="Calibri" w:hAnsi="Calibri" w:cs="Calibri"/>
          <w:sz w:val="22"/>
          <w:szCs w:val="22"/>
        </w:rPr>
        <w:t>XML</w:t>
      </w:r>
      <w:r>
        <w:rPr>
          <w:rFonts w:ascii="Calibri" w:eastAsia="Calibri" w:hAnsi="Calibri" w:cs="Calibri"/>
          <w:sz w:val="22"/>
          <w:szCs w:val="22"/>
        </w:rPr>
        <w:t xml:space="preserve"> con los resultados del análisis de los rostros registrados. 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Como resultado final de la ejecución del script Python se generan los 3 archivos </w:t>
      </w:r>
      <w:r w:rsidR="00E27ACA">
        <w:rPr>
          <w:rFonts w:ascii="Calibri" w:eastAsia="Calibri" w:hAnsi="Calibri" w:cs="Calibri"/>
          <w:sz w:val="22"/>
          <w:szCs w:val="22"/>
        </w:rPr>
        <w:t>XML</w:t>
      </w:r>
      <w:r>
        <w:rPr>
          <w:rFonts w:ascii="Calibri" w:eastAsia="Calibri" w:hAnsi="Calibri" w:cs="Calibri"/>
          <w:sz w:val="22"/>
          <w:szCs w:val="22"/>
        </w:rPr>
        <w:t>. Uno por cada método de entrenamiento utilizado.</w:t>
      </w:r>
    </w:p>
    <w:p w:rsidR="00EF15FA" w:rsidRDefault="009271E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114300" distB="114300" distL="114300" distR="114300">
            <wp:extent cx="2266950" cy="9525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7ACA" w:rsidRDefault="00E27ACA">
      <w:pPr>
        <w:suppressAutoHyphens w:val="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br w:type="page"/>
      </w:r>
    </w:p>
    <w:p w:rsidR="00E27ACA" w:rsidRPr="00E27ACA" w:rsidRDefault="00E27ACA">
      <w:pPr>
        <w:shd w:val="clear" w:color="auto" w:fill="F8F9FA"/>
        <w:spacing w:after="280"/>
        <w:rPr>
          <w:rFonts w:ascii="Calibri" w:eastAsia="Calibri" w:hAnsi="Calibri" w:cs="Calibri"/>
          <w:b/>
          <w:sz w:val="22"/>
          <w:szCs w:val="22"/>
        </w:rPr>
      </w:pPr>
      <w:r w:rsidRPr="00E27ACA">
        <w:rPr>
          <w:rFonts w:ascii="Calibri" w:eastAsia="Calibri" w:hAnsi="Calibri" w:cs="Calibri"/>
          <w:b/>
          <w:sz w:val="22"/>
          <w:szCs w:val="22"/>
        </w:rPr>
        <w:lastRenderedPageBreak/>
        <w:t>Rendimiento</w:t>
      </w:r>
    </w:p>
    <w:p w:rsidR="00E27ACA" w:rsidRDefault="00E27ACA" w:rsidP="00E27ACA">
      <w:pPr>
        <w:pStyle w:val="Prrafodelista"/>
        <w:numPr>
          <w:ilvl w:val="0"/>
          <w:numId w:val="5"/>
        </w:num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  <w:proofErr w:type="spellStart"/>
      <w:r w:rsidRPr="00E27ACA">
        <w:rPr>
          <w:rFonts w:ascii="Calibri" w:eastAsia="Calibri" w:hAnsi="Calibri" w:cs="Calibri"/>
          <w:b/>
          <w:sz w:val="22"/>
          <w:szCs w:val="22"/>
        </w:rPr>
        <w:t>EigenFaces</w:t>
      </w:r>
      <w:proofErr w:type="spellEnd"/>
    </w:p>
    <w:p w:rsidR="00E27ACA" w:rsidRDefault="00E27ACA" w:rsidP="00E27ACA">
      <w:pPr>
        <w:pStyle w:val="Prrafodelista"/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  <w:r w:rsidRPr="00356DA9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49815878" wp14:editId="022BDDEC">
            <wp:extent cx="3553321" cy="1991003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CA" w:rsidRPr="00E27ACA" w:rsidRDefault="00E27ACA" w:rsidP="00E27ACA">
      <w:pPr>
        <w:pStyle w:val="Prrafodelista"/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E27ACA" w:rsidRPr="00E27ACA" w:rsidRDefault="00E27ACA" w:rsidP="00E27ACA">
      <w:pPr>
        <w:pStyle w:val="Prrafodelista"/>
        <w:numPr>
          <w:ilvl w:val="0"/>
          <w:numId w:val="5"/>
        </w:numPr>
        <w:shd w:val="clear" w:color="auto" w:fill="F8F9FA"/>
        <w:rPr>
          <w:rFonts w:ascii="Calibri" w:eastAsia="Calibri" w:hAnsi="Calibri" w:cs="Calibri"/>
          <w:b/>
          <w:sz w:val="22"/>
          <w:szCs w:val="22"/>
          <w:lang w:val="es-ES"/>
        </w:rPr>
      </w:pPr>
      <w:proofErr w:type="spellStart"/>
      <w:r w:rsidRPr="00E27ACA">
        <w:rPr>
          <w:rFonts w:ascii="Calibri" w:eastAsia="Calibri" w:hAnsi="Calibri" w:cs="Calibri"/>
          <w:b/>
          <w:sz w:val="22"/>
          <w:szCs w:val="22"/>
        </w:rPr>
        <w:t>FisherFaces</w:t>
      </w:r>
      <w:proofErr w:type="spellEnd"/>
    </w:p>
    <w:p w:rsidR="00E27ACA" w:rsidRDefault="00E27ACA" w:rsidP="00E27ACA">
      <w:pPr>
        <w:pStyle w:val="Prrafodelista"/>
        <w:shd w:val="clear" w:color="auto" w:fill="F8F9FA"/>
        <w:rPr>
          <w:rFonts w:ascii="Calibri" w:eastAsia="Calibri" w:hAnsi="Calibri" w:cs="Calibri"/>
          <w:b/>
          <w:sz w:val="22"/>
          <w:szCs w:val="22"/>
          <w:lang w:val="es-ES"/>
        </w:rPr>
      </w:pPr>
      <w:r w:rsidRPr="00BA5BCC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7598FA60" wp14:editId="08CA3CCC">
            <wp:extent cx="3734321" cy="209579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CA" w:rsidRPr="00E27ACA" w:rsidRDefault="00E27ACA" w:rsidP="00E27ACA">
      <w:pPr>
        <w:pStyle w:val="Prrafodelista"/>
        <w:shd w:val="clear" w:color="auto" w:fill="F8F9FA"/>
        <w:rPr>
          <w:rFonts w:ascii="Calibri" w:eastAsia="Calibri" w:hAnsi="Calibri" w:cs="Calibri"/>
          <w:b/>
          <w:sz w:val="22"/>
          <w:szCs w:val="22"/>
          <w:lang w:val="es-ES"/>
        </w:rPr>
      </w:pPr>
    </w:p>
    <w:p w:rsidR="00E27ACA" w:rsidRPr="00E27ACA" w:rsidRDefault="00E27ACA" w:rsidP="00E27ACA">
      <w:pPr>
        <w:pStyle w:val="Prrafodelista"/>
        <w:numPr>
          <w:ilvl w:val="0"/>
          <w:numId w:val="5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n-US"/>
        </w:rPr>
      </w:pPr>
      <w:r w:rsidRPr="00E27ACA">
        <w:rPr>
          <w:rFonts w:ascii="Calibri" w:eastAsia="Calibri" w:hAnsi="Calibri" w:cs="Calibri"/>
          <w:b/>
          <w:sz w:val="22"/>
          <w:szCs w:val="22"/>
          <w:lang w:val="en-US"/>
        </w:rPr>
        <w:t>LBPH (Local Binary Patterns Histogram)</w:t>
      </w:r>
      <w:r w:rsidRPr="00E27ACA">
        <w:rPr>
          <w:rFonts w:ascii="Calibri" w:eastAsia="Calibri" w:hAnsi="Calibri" w:cs="Calibri"/>
          <w:b/>
          <w:sz w:val="22"/>
          <w:szCs w:val="22"/>
          <w:lang w:val="en-US"/>
        </w:rPr>
        <w:t xml:space="preserve"> </w:t>
      </w:r>
    </w:p>
    <w:p w:rsidR="00E27ACA" w:rsidRDefault="00E27ACA" w:rsidP="00E27ACA">
      <w:pPr>
        <w:pStyle w:val="Prrafodelista"/>
        <w:shd w:val="clear" w:color="auto" w:fill="F8F9FA"/>
        <w:rPr>
          <w:rFonts w:ascii="Calibri" w:eastAsia="Calibri" w:hAnsi="Calibri" w:cs="Calibri"/>
          <w:sz w:val="22"/>
          <w:szCs w:val="22"/>
          <w:lang w:val="en-US"/>
        </w:rPr>
      </w:pPr>
      <w:r w:rsidRPr="009E1B80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5588629F" wp14:editId="6C3C4CEB">
            <wp:extent cx="3705742" cy="2019582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CA" w:rsidRDefault="00E27ACA" w:rsidP="00E27ACA">
      <w:pPr>
        <w:shd w:val="clear" w:color="auto" w:fill="F8F9FA"/>
        <w:rPr>
          <w:rFonts w:ascii="Calibri" w:eastAsia="Calibri" w:hAnsi="Calibri" w:cs="Calibri"/>
          <w:sz w:val="22"/>
          <w:szCs w:val="22"/>
          <w:lang w:val="en-US"/>
        </w:rPr>
      </w:pPr>
    </w:p>
    <w:p w:rsidR="0056076C" w:rsidRPr="00E27ACA" w:rsidRDefault="00E27ACA" w:rsidP="00E27ACA">
      <w:p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27ACA">
        <w:rPr>
          <w:rFonts w:ascii="Calibri" w:eastAsia="Calibri" w:hAnsi="Calibri" w:cs="Calibri"/>
          <w:sz w:val="22"/>
          <w:szCs w:val="22"/>
          <w:lang w:val="es-ES"/>
        </w:rPr>
        <w:t>El mé</w:t>
      </w:r>
      <w:r>
        <w:rPr>
          <w:rFonts w:ascii="Calibri" w:eastAsia="Calibri" w:hAnsi="Calibri" w:cs="Calibri"/>
          <w:sz w:val="22"/>
          <w:szCs w:val="22"/>
          <w:lang w:val="es-ES"/>
        </w:rPr>
        <w:t>todo de generación de modelos más eficiente es LBPH.</w:t>
      </w:r>
      <w:r w:rsidR="0056076C" w:rsidRPr="00E27ACA">
        <w:rPr>
          <w:rFonts w:ascii="Calibri" w:eastAsia="Calibri" w:hAnsi="Calibri" w:cs="Calibri"/>
          <w:sz w:val="22"/>
          <w:szCs w:val="22"/>
          <w:lang w:val="es-ES"/>
        </w:rPr>
        <w:br w:type="page"/>
      </w:r>
    </w:p>
    <w:p w:rsidR="0056076C" w:rsidRDefault="0056076C" w:rsidP="00E27ACA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lastRenderedPageBreak/>
        <w:t>Parte 3: Reconocimiento Facial.</w:t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:rsidR="0056076C" w:rsidRDefault="0056076C" w:rsidP="0056076C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En esta etapa se utilizan los archivos de entrenamiento para poder realizar el reconocimiento facial. </w:t>
      </w:r>
    </w:p>
    <w:p w:rsidR="0056076C" w:rsidRDefault="0056076C" w:rsidP="0056076C">
      <w:pPr>
        <w:shd w:val="clear" w:color="auto" w:fill="F8F9FA"/>
        <w:spacing w:after="28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Explicación del código</w:t>
      </w:r>
    </w:p>
    <w:p w:rsidR="0056076C" w:rsidRDefault="00B62DA9" w:rsidP="0056076C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t>Configuración inicial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3A4A4392" wp14:editId="20F6A6B6">
            <wp:extent cx="5400040" cy="878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B62DA9" w:rsidRPr="00B62DA9" w:rsidRDefault="00B62DA9" w:rsidP="00B62DA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B62DA9">
        <w:rPr>
          <w:rFonts w:ascii="Calibri" w:eastAsia="Calibri" w:hAnsi="Calibri" w:cs="Calibri"/>
          <w:sz w:val="22"/>
          <w:szCs w:val="22"/>
        </w:rPr>
        <w:t>Define la ruta donde están almacenadas las imágenes de entrenamiento agrupadas en carpetas (una por persona).</w:t>
      </w:r>
    </w:p>
    <w:p w:rsidR="0056076C" w:rsidRDefault="00B62DA9" w:rsidP="00B62DA9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r w:rsidRPr="00B62DA9">
        <w:rPr>
          <w:rFonts w:ascii="Calibri" w:eastAsia="Calibri" w:hAnsi="Calibri" w:cs="Calibri"/>
          <w:sz w:val="22"/>
          <w:szCs w:val="22"/>
        </w:rPr>
        <w:t>imagePaths</w:t>
      </w:r>
      <w:proofErr w:type="spellEnd"/>
      <w:r w:rsidRPr="00B62DA9">
        <w:rPr>
          <w:rFonts w:ascii="Calibri" w:eastAsia="Calibri" w:hAnsi="Calibri" w:cs="Calibri"/>
          <w:sz w:val="22"/>
          <w:szCs w:val="22"/>
        </w:rPr>
        <w:t xml:space="preserve"> contiene los nombres de estas carpetas, que representan las personas reconocidas.</w:t>
      </w:r>
    </w:p>
    <w:p w:rsidR="0056076C" w:rsidRDefault="0056076C" w:rsidP="0056076C">
      <w:pPr>
        <w:shd w:val="clear" w:color="auto" w:fill="F8F9FA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ab/>
      </w:r>
    </w:p>
    <w:p w:rsidR="0056076C" w:rsidRDefault="00FA2570" w:rsidP="00FA2570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Carga del modelo de reconocimiento facial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38BDE683" wp14:editId="6282BA9A">
            <wp:extent cx="5068007" cy="1705213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FA2570" w:rsidRPr="00FA2570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 xml:space="preserve">Usa el modelo </w:t>
      </w:r>
      <w:r w:rsidR="00EC10C1">
        <w:rPr>
          <w:rFonts w:ascii="Calibri" w:eastAsia="Calibri" w:hAnsi="Calibri" w:cs="Calibri"/>
          <w:sz w:val="22"/>
          <w:szCs w:val="22"/>
        </w:rPr>
        <w:t>deseado</w:t>
      </w:r>
      <w:r w:rsidRPr="00FA2570">
        <w:rPr>
          <w:rFonts w:ascii="Calibri" w:eastAsia="Calibri" w:hAnsi="Calibri" w:cs="Calibri"/>
          <w:sz w:val="22"/>
          <w:szCs w:val="22"/>
        </w:rPr>
        <w:t xml:space="preserve"> para el reconocimiento facial.</w:t>
      </w:r>
    </w:p>
    <w:p w:rsidR="0056076C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 xml:space="preserve">El modelo entrenado se carga desde el archivo </w:t>
      </w:r>
      <w:r w:rsidR="00BA74A8">
        <w:rPr>
          <w:rFonts w:ascii="Calibri" w:eastAsia="Calibri" w:hAnsi="Calibri" w:cs="Calibri"/>
          <w:sz w:val="22"/>
          <w:szCs w:val="22"/>
        </w:rPr>
        <w:t>XML</w:t>
      </w:r>
      <w:r w:rsidRPr="00FA2570">
        <w:rPr>
          <w:rFonts w:ascii="Calibri" w:eastAsia="Calibri" w:hAnsi="Calibri" w:cs="Calibri"/>
          <w:sz w:val="22"/>
          <w:szCs w:val="22"/>
        </w:rPr>
        <w:t>.</w:t>
      </w:r>
    </w:p>
    <w:p w:rsidR="0056076C" w:rsidRDefault="0056076C" w:rsidP="0056076C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56076C" w:rsidRDefault="00FA2570" w:rsidP="00FA2570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Inicialización de captura de video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6FFE266A" wp14:editId="2D032BA8">
            <wp:extent cx="5400040" cy="37719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FA2570" w:rsidRPr="00FA2570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Abre la cámara (índice 1) para capturar video en tiempo real.</w:t>
      </w:r>
    </w:p>
    <w:p w:rsidR="0056076C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 xml:space="preserve">Alternativamente, puede procesar un archivo de video si se </w:t>
      </w:r>
      <w:proofErr w:type="spellStart"/>
      <w:r w:rsidRPr="00FA2570">
        <w:rPr>
          <w:rFonts w:ascii="Calibri" w:eastAsia="Calibri" w:hAnsi="Calibri" w:cs="Calibri"/>
          <w:sz w:val="22"/>
          <w:szCs w:val="22"/>
        </w:rPr>
        <w:t>descomenta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 xml:space="preserve"> la línea correspondiente.</w:t>
      </w:r>
    </w:p>
    <w:p w:rsidR="0056076C" w:rsidRDefault="0056076C" w:rsidP="0056076C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56076C" w:rsidRDefault="00FA2570" w:rsidP="00FA2570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Clasificador de detección de rostros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4F94236" wp14:editId="7371BED9">
            <wp:extent cx="5400040" cy="1587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56076C" w:rsidRPr="00FA2570" w:rsidRDefault="00FA2570" w:rsidP="00FA257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 xml:space="preserve">Usa el clasificador </w:t>
      </w:r>
      <w:proofErr w:type="spellStart"/>
      <w:r w:rsidRPr="00FA2570">
        <w:rPr>
          <w:rFonts w:ascii="Calibri" w:eastAsia="Calibri" w:hAnsi="Calibri" w:cs="Calibri"/>
          <w:sz w:val="22"/>
          <w:szCs w:val="22"/>
        </w:rPr>
        <w:t>Haar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 xml:space="preserve"> para detectar rostros en cada cuadro del video. Este clasificador encuentra regiones del rostro en la imagen.</w:t>
      </w:r>
    </w:p>
    <w:p w:rsidR="0056076C" w:rsidRDefault="0056076C" w:rsidP="0056076C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56076C" w:rsidRDefault="00FA2570" w:rsidP="00FA2570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Procesamiento del video en tiempo real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lastRenderedPageBreak/>
        <w:drawing>
          <wp:inline distT="0" distB="0" distL="0" distR="0" wp14:anchorId="755FC659" wp14:editId="71CBFFA6">
            <wp:extent cx="5400040" cy="10026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FA2570" w:rsidRPr="00FA2570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Captura cada cuadro de la cámara.</w:t>
      </w:r>
    </w:p>
    <w:p w:rsidR="0056076C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Convierte el cuadro a escala de grises para facilitar el procesamiento.</w:t>
      </w:r>
    </w:p>
    <w:p w:rsidR="0056076C" w:rsidRDefault="0056076C" w:rsidP="0056076C">
      <w:pPr>
        <w:shd w:val="clear" w:color="auto" w:fill="F8F9FA"/>
        <w:rPr>
          <w:rFonts w:ascii="Calibri" w:eastAsia="Calibri" w:hAnsi="Calibri" w:cs="Calibri"/>
          <w:b/>
          <w:sz w:val="22"/>
          <w:szCs w:val="22"/>
        </w:rPr>
      </w:pPr>
    </w:p>
    <w:p w:rsidR="0056076C" w:rsidRDefault="00FA2570" w:rsidP="00FA2570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Detección de rostros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C46632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5393B070" wp14:editId="784B5FCE">
            <wp:extent cx="5400040" cy="1911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FA2570" w:rsidRPr="00FA2570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Detecta rostros en la imagen en escala de grises.</w:t>
      </w:r>
    </w:p>
    <w:p w:rsidR="0056076C" w:rsidRDefault="00FA2570" w:rsidP="00FA2570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1.3 es el factor de escala, y 5 indica el número mínimo de vecinos para considerar una región como rostro.</w:t>
      </w:r>
    </w:p>
    <w:p w:rsidR="00F2096D" w:rsidRDefault="00F2096D" w:rsidP="00F2096D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A2570">
        <w:rPr>
          <w:rFonts w:ascii="Calibri" w:eastAsia="Calibri" w:hAnsi="Calibri" w:cs="Calibri"/>
          <w:b/>
          <w:i/>
          <w:sz w:val="22"/>
          <w:szCs w:val="22"/>
        </w:rPr>
        <w:t>Reconocimiento facial</w:t>
      </w:r>
      <w:r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F2096D" w:rsidRDefault="00F2096D" w:rsidP="00F2096D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F2096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155D7AEE" wp14:editId="3E41C644">
            <wp:extent cx="5400040" cy="659765"/>
            <wp:effectExtent l="0" t="0" r="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6D" w:rsidRDefault="00F2096D" w:rsidP="00F2096D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F2096D" w:rsidRPr="00FA2570" w:rsidRDefault="00F2096D" w:rsidP="00F2096D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>•  Recorta el rostro detectado y lo redimensiona a 150x150 píxeles.</w:t>
      </w:r>
    </w:p>
    <w:p w:rsidR="00F2096D" w:rsidRPr="00FA2570" w:rsidRDefault="00F2096D" w:rsidP="00F2096D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FA2570">
        <w:rPr>
          <w:rFonts w:ascii="Calibri" w:eastAsia="Calibri" w:hAnsi="Calibri" w:cs="Calibri"/>
          <w:sz w:val="22"/>
          <w:szCs w:val="22"/>
        </w:rPr>
        <w:t xml:space="preserve">•  Usa el modelo LBPH para predecir la identidad del rostro. </w:t>
      </w:r>
      <w:proofErr w:type="spellStart"/>
      <w:r w:rsidRPr="00FA2570">
        <w:rPr>
          <w:rFonts w:ascii="Calibri" w:eastAsia="Calibri" w:hAnsi="Calibri" w:cs="Calibri"/>
          <w:sz w:val="22"/>
          <w:szCs w:val="22"/>
        </w:rPr>
        <w:t>result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 xml:space="preserve"> devuelve:</w:t>
      </w:r>
    </w:p>
    <w:p w:rsidR="00F2096D" w:rsidRPr="00FA2570" w:rsidRDefault="00F2096D" w:rsidP="00F2096D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proofErr w:type="gramStart"/>
      <w:r w:rsidRPr="00FA2570">
        <w:rPr>
          <w:rFonts w:ascii="Calibri" w:eastAsia="Calibri" w:hAnsi="Calibri" w:cs="Calibri"/>
          <w:sz w:val="22"/>
          <w:szCs w:val="22"/>
        </w:rPr>
        <w:t>result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>[</w:t>
      </w:r>
      <w:proofErr w:type="gramEnd"/>
      <w:r w:rsidRPr="00FA2570">
        <w:rPr>
          <w:rFonts w:ascii="Calibri" w:eastAsia="Calibri" w:hAnsi="Calibri" w:cs="Calibri"/>
          <w:sz w:val="22"/>
          <w:szCs w:val="22"/>
        </w:rPr>
        <w:t xml:space="preserve">0]: índice del nombre correspondiente en </w:t>
      </w:r>
      <w:proofErr w:type="spellStart"/>
      <w:r w:rsidRPr="00FA2570">
        <w:rPr>
          <w:rFonts w:ascii="Calibri" w:eastAsia="Calibri" w:hAnsi="Calibri" w:cs="Calibri"/>
          <w:sz w:val="22"/>
          <w:szCs w:val="22"/>
        </w:rPr>
        <w:t>imagePaths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>.</w:t>
      </w:r>
    </w:p>
    <w:p w:rsidR="00F2096D" w:rsidRDefault="00F2096D" w:rsidP="00F2096D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proofErr w:type="spellStart"/>
      <w:proofErr w:type="gramStart"/>
      <w:r w:rsidRPr="00FA2570">
        <w:rPr>
          <w:rFonts w:ascii="Calibri" w:eastAsia="Calibri" w:hAnsi="Calibri" w:cs="Calibri"/>
          <w:sz w:val="22"/>
          <w:szCs w:val="22"/>
        </w:rPr>
        <w:t>result</w:t>
      </w:r>
      <w:proofErr w:type="spellEnd"/>
      <w:r w:rsidRPr="00FA2570">
        <w:rPr>
          <w:rFonts w:ascii="Calibri" w:eastAsia="Calibri" w:hAnsi="Calibri" w:cs="Calibri"/>
          <w:sz w:val="22"/>
          <w:szCs w:val="22"/>
        </w:rPr>
        <w:t>[</w:t>
      </w:r>
      <w:proofErr w:type="gramEnd"/>
      <w:r w:rsidRPr="00FA2570">
        <w:rPr>
          <w:rFonts w:ascii="Calibri" w:eastAsia="Calibri" w:hAnsi="Calibri" w:cs="Calibri"/>
          <w:sz w:val="22"/>
          <w:szCs w:val="22"/>
        </w:rPr>
        <w:t>1]: distancia o confianza (valores más bajos indican mayor confianza).</w:t>
      </w:r>
    </w:p>
    <w:p w:rsidR="00F2096D" w:rsidRDefault="00F2096D" w:rsidP="00F2096D">
      <w:pPr>
        <w:shd w:val="clear" w:color="auto" w:fill="F8F9FA"/>
        <w:rPr>
          <w:rFonts w:ascii="Calibri" w:eastAsia="Calibri" w:hAnsi="Calibri" w:cs="Calibri"/>
          <w:sz w:val="22"/>
          <w:szCs w:val="22"/>
        </w:rPr>
      </w:pPr>
    </w:p>
    <w:p w:rsidR="0056076C" w:rsidRDefault="00F2096D" w:rsidP="00F2096D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F2096D">
        <w:rPr>
          <w:rFonts w:ascii="Calibri" w:eastAsia="Calibri" w:hAnsi="Calibri" w:cs="Calibri"/>
          <w:b/>
          <w:i/>
          <w:sz w:val="22"/>
          <w:szCs w:val="22"/>
        </w:rPr>
        <w:t>Visualización del resultado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F2096D" w:rsidRDefault="00EC10C1" w:rsidP="00BF2033">
      <w:pPr>
        <w:pStyle w:val="Prrafodelista"/>
        <w:numPr>
          <w:ilvl w:val="0"/>
          <w:numId w:val="9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proofErr w:type="spellStart"/>
      <w:r w:rsidRPr="00EC10C1">
        <w:rPr>
          <w:rFonts w:ascii="Calibri" w:eastAsia="Calibri" w:hAnsi="Calibri" w:cs="Calibri"/>
          <w:b/>
          <w:i/>
          <w:sz w:val="22"/>
          <w:szCs w:val="22"/>
        </w:rPr>
        <w:t>EigenFaces</w:t>
      </w:r>
      <w:proofErr w:type="spellEnd"/>
    </w:p>
    <w:p w:rsidR="00EC10C1" w:rsidRPr="00EC10C1" w:rsidRDefault="00EC10C1" w:rsidP="00EC10C1">
      <w:pPr>
        <w:shd w:val="clear" w:color="auto" w:fill="F8F9FA"/>
        <w:ind w:left="360"/>
        <w:rPr>
          <w:rFonts w:ascii="Calibri" w:eastAsia="Calibri" w:hAnsi="Calibri" w:cs="Calibri"/>
          <w:b/>
          <w:i/>
          <w:sz w:val="22"/>
          <w:szCs w:val="22"/>
        </w:rPr>
      </w:pPr>
      <w:r w:rsidRPr="00EC10C1">
        <w:rPr>
          <w:rFonts w:ascii="Calibri" w:eastAsia="Calibri" w:hAnsi="Calibri" w:cs="Calibri"/>
          <w:b/>
          <w:i/>
          <w:sz w:val="22"/>
          <w:szCs w:val="22"/>
        </w:rPr>
        <w:drawing>
          <wp:inline distT="0" distB="0" distL="0" distR="0" wp14:anchorId="4D4FABE7" wp14:editId="56217555">
            <wp:extent cx="5400040" cy="1195070"/>
            <wp:effectExtent l="0" t="0" r="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C1" w:rsidRPr="00EC10C1" w:rsidRDefault="00EC10C1" w:rsidP="00EC10C1">
      <w:pPr>
        <w:pStyle w:val="Prrafodelista"/>
        <w:numPr>
          <w:ilvl w:val="0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>Umbral de confianza: 5700.</w:t>
      </w:r>
    </w:p>
    <w:p w:rsidR="00EC10C1" w:rsidRPr="00EC10C1" w:rsidRDefault="00EC10C1" w:rsidP="00EC10C1">
      <w:pPr>
        <w:pStyle w:val="Prrafodelista"/>
        <w:numPr>
          <w:ilvl w:val="1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 xml:space="preserve">Este valor indica la distancia en el espacio de características generado por el modelo </w:t>
      </w:r>
      <w:proofErr w:type="spellStart"/>
      <w:r w:rsidRPr="00EC10C1">
        <w:rPr>
          <w:rFonts w:ascii="Calibri" w:eastAsia="Calibri" w:hAnsi="Calibri" w:cs="Calibri"/>
          <w:sz w:val="22"/>
          <w:szCs w:val="22"/>
        </w:rPr>
        <w:t>EigenFaces</w:t>
      </w:r>
      <w:proofErr w:type="spellEnd"/>
      <w:r w:rsidRPr="00EC10C1">
        <w:rPr>
          <w:rFonts w:ascii="Calibri" w:eastAsia="Calibri" w:hAnsi="Calibri" w:cs="Calibri"/>
          <w:sz w:val="22"/>
          <w:szCs w:val="22"/>
        </w:rPr>
        <w:t>. Valores más pequeños indican mayor similitud entre el rostro detectado y los datos de entrenamiento.</w:t>
      </w:r>
    </w:p>
    <w:p w:rsidR="00EC10C1" w:rsidRPr="00EC10C1" w:rsidRDefault="00EC10C1" w:rsidP="00EC10C1">
      <w:pPr>
        <w:pStyle w:val="Prrafodelista"/>
        <w:numPr>
          <w:ilvl w:val="0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>Lógica de decisión:</w:t>
      </w:r>
    </w:p>
    <w:p w:rsidR="00EC10C1" w:rsidRPr="00EC10C1" w:rsidRDefault="00EC10C1" w:rsidP="00EC10C1">
      <w:pPr>
        <w:pStyle w:val="Prrafodelista"/>
        <w:numPr>
          <w:ilvl w:val="1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 xml:space="preserve">Si </w:t>
      </w:r>
      <w:proofErr w:type="spellStart"/>
      <w:proofErr w:type="gramStart"/>
      <w:r w:rsidRPr="00EC10C1">
        <w:rPr>
          <w:rFonts w:ascii="Calibri" w:eastAsia="Calibri" w:hAnsi="Calibri" w:cs="Calibri"/>
          <w:sz w:val="22"/>
          <w:szCs w:val="22"/>
        </w:rPr>
        <w:t>result</w:t>
      </w:r>
      <w:proofErr w:type="spellEnd"/>
      <w:r w:rsidRPr="00EC10C1">
        <w:rPr>
          <w:rFonts w:ascii="Calibri" w:eastAsia="Calibri" w:hAnsi="Calibri" w:cs="Calibri"/>
          <w:sz w:val="22"/>
          <w:szCs w:val="22"/>
        </w:rPr>
        <w:t>[</w:t>
      </w:r>
      <w:proofErr w:type="gramEnd"/>
      <w:r w:rsidRPr="00EC10C1">
        <w:rPr>
          <w:rFonts w:ascii="Calibri" w:eastAsia="Calibri" w:hAnsi="Calibri" w:cs="Calibri"/>
          <w:sz w:val="22"/>
          <w:szCs w:val="22"/>
        </w:rPr>
        <w:t xml:space="preserve">1] es menor que 5700, el rostro se reconoce como uno de los disponibles en </w:t>
      </w:r>
      <w:proofErr w:type="spellStart"/>
      <w:r w:rsidRPr="00EC10C1">
        <w:rPr>
          <w:rFonts w:ascii="Calibri" w:eastAsia="Calibri" w:hAnsi="Calibri" w:cs="Calibri"/>
          <w:sz w:val="22"/>
          <w:szCs w:val="22"/>
        </w:rPr>
        <w:t>imagePaths</w:t>
      </w:r>
      <w:proofErr w:type="spellEnd"/>
      <w:r w:rsidRPr="00EC10C1">
        <w:rPr>
          <w:rFonts w:ascii="Calibri" w:eastAsia="Calibri" w:hAnsi="Calibri" w:cs="Calibri"/>
          <w:sz w:val="22"/>
          <w:szCs w:val="22"/>
        </w:rPr>
        <w:t xml:space="preserve"> y se muestra su nombre.</w:t>
      </w:r>
    </w:p>
    <w:p w:rsidR="00EC10C1" w:rsidRPr="00EC10C1" w:rsidRDefault="00EC10C1" w:rsidP="00EC10C1">
      <w:pPr>
        <w:pStyle w:val="Prrafodelista"/>
        <w:numPr>
          <w:ilvl w:val="1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>Si el valor es mayor, se clasifica como "Desconocido".</w:t>
      </w:r>
    </w:p>
    <w:p w:rsidR="00EC10C1" w:rsidRPr="00EC10C1" w:rsidRDefault="00EC10C1" w:rsidP="00EC10C1">
      <w:pPr>
        <w:pStyle w:val="Prrafodelista"/>
        <w:numPr>
          <w:ilvl w:val="0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>Nota:</w:t>
      </w:r>
    </w:p>
    <w:p w:rsidR="0056076C" w:rsidRDefault="00EC10C1" w:rsidP="00EC10C1">
      <w:pPr>
        <w:pStyle w:val="Prrafodelista"/>
        <w:numPr>
          <w:ilvl w:val="1"/>
          <w:numId w:val="6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EC10C1">
        <w:rPr>
          <w:rFonts w:ascii="Calibri" w:eastAsia="Calibri" w:hAnsi="Calibri" w:cs="Calibri"/>
          <w:sz w:val="22"/>
          <w:szCs w:val="22"/>
        </w:rPr>
        <w:t xml:space="preserve">El umbral es alto porque los valores generados por </w:t>
      </w:r>
      <w:proofErr w:type="spellStart"/>
      <w:r w:rsidRPr="00EC10C1">
        <w:rPr>
          <w:rFonts w:ascii="Calibri" w:eastAsia="Calibri" w:hAnsi="Calibri" w:cs="Calibri"/>
          <w:sz w:val="22"/>
          <w:szCs w:val="22"/>
        </w:rPr>
        <w:t>EigenFaces</w:t>
      </w:r>
      <w:proofErr w:type="spellEnd"/>
      <w:r w:rsidRPr="00EC10C1">
        <w:rPr>
          <w:rFonts w:ascii="Calibri" w:eastAsia="Calibri" w:hAnsi="Calibri" w:cs="Calibri"/>
          <w:sz w:val="22"/>
          <w:szCs w:val="22"/>
        </w:rPr>
        <w:t xml:space="preserve"> tienen una escala mayor debido a su representación en un espacio dimensional más amplio.</w:t>
      </w:r>
    </w:p>
    <w:p w:rsidR="00EC10C1" w:rsidRDefault="00EC10C1">
      <w:pPr>
        <w:suppressAutoHyphens w:val="0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br w:type="page"/>
      </w:r>
    </w:p>
    <w:p w:rsidR="00EC10C1" w:rsidRDefault="00EC10C1" w:rsidP="00BF2033">
      <w:pPr>
        <w:pStyle w:val="Prrafodelista"/>
        <w:numPr>
          <w:ilvl w:val="0"/>
          <w:numId w:val="9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proofErr w:type="spellStart"/>
      <w:r w:rsidRPr="00EC10C1">
        <w:rPr>
          <w:rFonts w:ascii="Calibri" w:eastAsia="Calibri" w:hAnsi="Calibri" w:cs="Calibri"/>
          <w:b/>
          <w:i/>
          <w:sz w:val="22"/>
          <w:szCs w:val="22"/>
        </w:rPr>
        <w:lastRenderedPageBreak/>
        <w:t>FisherFaces</w:t>
      </w:r>
      <w:proofErr w:type="spellEnd"/>
    </w:p>
    <w:p w:rsidR="00EC10C1" w:rsidRPr="00EC10C1" w:rsidRDefault="00EC10C1" w:rsidP="00EC10C1">
      <w:pPr>
        <w:shd w:val="clear" w:color="auto" w:fill="F8F9FA"/>
        <w:ind w:left="360"/>
        <w:rPr>
          <w:rFonts w:ascii="Calibri" w:eastAsia="Calibri" w:hAnsi="Calibri" w:cs="Calibri"/>
          <w:b/>
          <w:i/>
          <w:sz w:val="22"/>
          <w:szCs w:val="22"/>
        </w:rPr>
      </w:pPr>
      <w:r w:rsidRPr="00EC10C1">
        <w:rPr>
          <w:rFonts w:ascii="Calibri" w:eastAsia="Calibri" w:hAnsi="Calibri" w:cs="Calibri"/>
          <w:b/>
          <w:i/>
          <w:sz w:val="22"/>
          <w:szCs w:val="22"/>
        </w:rPr>
        <w:drawing>
          <wp:inline distT="0" distB="0" distL="0" distR="0" wp14:anchorId="3B3C7B2C" wp14:editId="0700C49F">
            <wp:extent cx="5400040" cy="11709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C1" w:rsidRPr="00EC10C1" w:rsidRDefault="00EC10C1" w:rsidP="00EC10C1">
      <w:pPr>
        <w:pStyle w:val="Prrafodelista"/>
        <w:numPr>
          <w:ilvl w:val="0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Umbral de confianza: 500.</w:t>
      </w:r>
    </w:p>
    <w:p w:rsidR="00EC10C1" w:rsidRPr="00EC10C1" w:rsidRDefault="00EC10C1" w:rsidP="00EC10C1">
      <w:pPr>
        <w:pStyle w:val="Prrafodelista"/>
        <w:numPr>
          <w:ilvl w:val="1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Este valor representa la distancia o error del rostro detectado respecto a las clases conocidas en el modelo </w:t>
      </w:r>
      <w:proofErr w:type="spellStart"/>
      <w:r w:rsidRPr="00EC10C1">
        <w:rPr>
          <w:rFonts w:ascii="Calibri" w:eastAsia="Calibri" w:hAnsi="Calibri" w:cs="Calibri"/>
          <w:sz w:val="22"/>
          <w:szCs w:val="22"/>
          <w:lang w:val="es-ES"/>
        </w:rPr>
        <w:t>FisherFaces</w:t>
      </w:r>
      <w:proofErr w:type="spellEnd"/>
      <w:r w:rsidRPr="00EC10C1">
        <w:rPr>
          <w:rFonts w:ascii="Calibri" w:eastAsia="Calibri" w:hAnsi="Calibri" w:cs="Calibri"/>
          <w:sz w:val="22"/>
          <w:szCs w:val="22"/>
          <w:lang w:val="es-ES"/>
        </w:rPr>
        <w:t>. Valores más bajos significan mejor correspondencia.</w:t>
      </w:r>
    </w:p>
    <w:p w:rsidR="00EC10C1" w:rsidRPr="00EC10C1" w:rsidRDefault="00EC10C1" w:rsidP="00EC10C1">
      <w:pPr>
        <w:pStyle w:val="Prrafodelista"/>
        <w:numPr>
          <w:ilvl w:val="0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Lógica de decisión:</w:t>
      </w:r>
    </w:p>
    <w:p w:rsidR="00EC10C1" w:rsidRPr="00EC10C1" w:rsidRDefault="00EC10C1" w:rsidP="00EC10C1">
      <w:pPr>
        <w:pStyle w:val="Prrafodelista"/>
        <w:numPr>
          <w:ilvl w:val="1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Si </w:t>
      </w:r>
      <w:proofErr w:type="spellStart"/>
      <w:proofErr w:type="gramStart"/>
      <w:r w:rsidRPr="00EC10C1">
        <w:rPr>
          <w:rFonts w:ascii="Calibri" w:eastAsia="Calibri" w:hAnsi="Calibri" w:cs="Calibri"/>
          <w:sz w:val="22"/>
          <w:szCs w:val="22"/>
          <w:lang w:val="es-ES"/>
        </w:rPr>
        <w:t>result</w:t>
      </w:r>
      <w:proofErr w:type="spellEnd"/>
      <w:r w:rsidRPr="00EC10C1">
        <w:rPr>
          <w:rFonts w:ascii="Calibri" w:eastAsia="Calibri" w:hAnsi="Calibri" w:cs="Calibri"/>
          <w:sz w:val="22"/>
          <w:szCs w:val="22"/>
          <w:lang w:val="es-ES"/>
        </w:rPr>
        <w:t>[</w:t>
      </w:r>
      <w:proofErr w:type="gramEnd"/>
      <w:r w:rsidRPr="00EC10C1">
        <w:rPr>
          <w:rFonts w:ascii="Calibri" w:eastAsia="Calibri" w:hAnsi="Calibri" w:cs="Calibri"/>
          <w:sz w:val="22"/>
          <w:szCs w:val="22"/>
          <w:lang w:val="es-ES"/>
        </w:rPr>
        <w:t>1] es menor que 500, se reconoce el rostro.</w:t>
      </w:r>
    </w:p>
    <w:p w:rsidR="00EC10C1" w:rsidRPr="00EC10C1" w:rsidRDefault="00EC10C1" w:rsidP="00EC10C1">
      <w:pPr>
        <w:pStyle w:val="Prrafodelista"/>
        <w:numPr>
          <w:ilvl w:val="1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Valores mayores lo clasifican como "Desconocido".</w:t>
      </w:r>
    </w:p>
    <w:p w:rsidR="00EC10C1" w:rsidRPr="00EC10C1" w:rsidRDefault="00EC10C1" w:rsidP="00EC10C1">
      <w:pPr>
        <w:pStyle w:val="Prrafodelista"/>
        <w:numPr>
          <w:ilvl w:val="0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Nota:</w:t>
      </w:r>
    </w:p>
    <w:p w:rsidR="00EC10C1" w:rsidRDefault="00EC10C1" w:rsidP="00EC10C1">
      <w:pPr>
        <w:pStyle w:val="Prrafodelista"/>
        <w:numPr>
          <w:ilvl w:val="1"/>
          <w:numId w:val="7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El umbral es más bajo que en </w:t>
      </w:r>
      <w:proofErr w:type="spellStart"/>
      <w:r w:rsidRPr="00EC10C1">
        <w:rPr>
          <w:rFonts w:ascii="Calibri" w:eastAsia="Calibri" w:hAnsi="Calibri" w:cs="Calibri"/>
          <w:sz w:val="22"/>
          <w:szCs w:val="22"/>
          <w:lang w:val="es-ES"/>
        </w:rPr>
        <w:t>EigenFaces</w:t>
      </w:r>
      <w:proofErr w:type="spellEnd"/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 debido a que </w:t>
      </w:r>
      <w:proofErr w:type="spellStart"/>
      <w:r w:rsidRPr="00EC10C1">
        <w:rPr>
          <w:rFonts w:ascii="Calibri" w:eastAsia="Calibri" w:hAnsi="Calibri" w:cs="Calibri"/>
          <w:sz w:val="22"/>
          <w:szCs w:val="22"/>
          <w:lang w:val="es-ES"/>
        </w:rPr>
        <w:t>FisherFaces</w:t>
      </w:r>
      <w:proofErr w:type="spellEnd"/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 opera en un espacio reducido diseñado para maximizar la separabilidad entre clases.</w:t>
      </w:r>
    </w:p>
    <w:p w:rsidR="00EC10C1" w:rsidRPr="00EC10C1" w:rsidRDefault="00EC10C1" w:rsidP="00EC10C1">
      <w:pPr>
        <w:pStyle w:val="Prrafodelista"/>
        <w:shd w:val="clear" w:color="auto" w:fill="F8F9FA"/>
        <w:ind w:left="1800"/>
        <w:rPr>
          <w:rFonts w:ascii="Calibri" w:eastAsia="Calibri" w:hAnsi="Calibri" w:cs="Calibri"/>
          <w:sz w:val="22"/>
          <w:szCs w:val="22"/>
          <w:lang w:val="es-ES"/>
        </w:rPr>
      </w:pPr>
    </w:p>
    <w:p w:rsidR="00EC10C1" w:rsidRDefault="00EC10C1" w:rsidP="00BF2033">
      <w:pPr>
        <w:pStyle w:val="Prrafodelista"/>
        <w:numPr>
          <w:ilvl w:val="0"/>
          <w:numId w:val="9"/>
        </w:numPr>
        <w:shd w:val="clear" w:color="auto" w:fill="F8F9FA"/>
        <w:rPr>
          <w:rFonts w:ascii="Calibri" w:eastAsia="Calibri" w:hAnsi="Calibri" w:cs="Calibri"/>
          <w:b/>
          <w:sz w:val="22"/>
          <w:szCs w:val="22"/>
          <w:lang w:val="en-US"/>
        </w:rPr>
      </w:pPr>
      <w:r w:rsidRPr="00EC10C1">
        <w:rPr>
          <w:rFonts w:ascii="Calibri" w:eastAsia="Calibri" w:hAnsi="Calibri" w:cs="Calibri"/>
          <w:b/>
          <w:sz w:val="22"/>
          <w:szCs w:val="22"/>
          <w:lang w:val="en-US"/>
        </w:rPr>
        <w:t>LBPH (Local Binary Patterns Histogram)</w:t>
      </w:r>
    </w:p>
    <w:p w:rsidR="00EC10C1" w:rsidRPr="00EC10C1" w:rsidRDefault="00EC10C1" w:rsidP="00EC10C1">
      <w:pPr>
        <w:shd w:val="clear" w:color="auto" w:fill="F8F9FA"/>
        <w:ind w:left="360"/>
        <w:rPr>
          <w:rFonts w:ascii="Calibri" w:eastAsia="Calibri" w:hAnsi="Calibri" w:cs="Calibri"/>
          <w:b/>
          <w:sz w:val="22"/>
          <w:szCs w:val="22"/>
          <w:lang w:val="en-US"/>
        </w:rPr>
      </w:pPr>
      <w:r w:rsidRPr="00EC10C1">
        <w:rPr>
          <w:rFonts w:ascii="Calibri" w:eastAsia="Calibri" w:hAnsi="Calibri" w:cs="Calibri"/>
          <w:b/>
          <w:sz w:val="22"/>
          <w:szCs w:val="22"/>
          <w:lang w:val="en-US"/>
        </w:rPr>
        <w:drawing>
          <wp:inline distT="0" distB="0" distL="0" distR="0" wp14:anchorId="214586EA" wp14:editId="2239346A">
            <wp:extent cx="5400040" cy="1212215"/>
            <wp:effectExtent l="0" t="0" r="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C1" w:rsidRPr="00EC10C1" w:rsidRDefault="00EC10C1" w:rsidP="00EC10C1">
      <w:pPr>
        <w:pStyle w:val="Prrafodelista"/>
        <w:numPr>
          <w:ilvl w:val="0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Umbral de confianza: 70.</w:t>
      </w:r>
    </w:p>
    <w:p w:rsidR="00EC10C1" w:rsidRPr="00EC10C1" w:rsidRDefault="00EC10C1" w:rsidP="00EC10C1">
      <w:pPr>
        <w:pStyle w:val="Prrafodelista"/>
        <w:numPr>
          <w:ilvl w:val="1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En LBPH, el valor representa la distancia o diferencia entre el histograma del rostro detectado y los histogramas de los datos de entrenamiento. Valores bajos indican una correspondencia más precisa.</w:t>
      </w:r>
    </w:p>
    <w:p w:rsidR="00EC10C1" w:rsidRPr="00EC10C1" w:rsidRDefault="00EC10C1" w:rsidP="00EC10C1">
      <w:pPr>
        <w:pStyle w:val="Prrafodelista"/>
        <w:numPr>
          <w:ilvl w:val="0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Lógica de decisión:</w:t>
      </w:r>
    </w:p>
    <w:p w:rsidR="00EC10C1" w:rsidRPr="00EC10C1" w:rsidRDefault="00EC10C1" w:rsidP="00EC10C1">
      <w:pPr>
        <w:pStyle w:val="Prrafodelista"/>
        <w:numPr>
          <w:ilvl w:val="1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 xml:space="preserve">Si </w:t>
      </w:r>
      <w:proofErr w:type="spellStart"/>
      <w:proofErr w:type="gramStart"/>
      <w:r w:rsidRPr="00EC10C1">
        <w:rPr>
          <w:rFonts w:ascii="Calibri" w:eastAsia="Calibri" w:hAnsi="Calibri" w:cs="Calibri"/>
          <w:sz w:val="22"/>
          <w:szCs w:val="22"/>
          <w:lang w:val="es-ES"/>
        </w:rPr>
        <w:t>result</w:t>
      </w:r>
      <w:proofErr w:type="spellEnd"/>
      <w:r w:rsidRPr="00EC10C1">
        <w:rPr>
          <w:rFonts w:ascii="Calibri" w:eastAsia="Calibri" w:hAnsi="Calibri" w:cs="Calibri"/>
          <w:sz w:val="22"/>
          <w:szCs w:val="22"/>
          <w:lang w:val="es-ES"/>
        </w:rPr>
        <w:t>[</w:t>
      </w:r>
      <w:proofErr w:type="gramEnd"/>
      <w:r w:rsidRPr="00EC10C1">
        <w:rPr>
          <w:rFonts w:ascii="Calibri" w:eastAsia="Calibri" w:hAnsi="Calibri" w:cs="Calibri"/>
          <w:sz w:val="22"/>
          <w:szCs w:val="22"/>
          <w:lang w:val="es-ES"/>
        </w:rPr>
        <w:t>1] es menor que 70, el rostro es reconocido.</w:t>
      </w:r>
    </w:p>
    <w:p w:rsidR="00EC10C1" w:rsidRPr="00EC10C1" w:rsidRDefault="00EC10C1" w:rsidP="00EC10C1">
      <w:pPr>
        <w:pStyle w:val="Prrafodelista"/>
        <w:numPr>
          <w:ilvl w:val="1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Valores superiores lo marcan como "Desconocido".</w:t>
      </w:r>
    </w:p>
    <w:p w:rsidR="00EC10C1" w:rsidRPr="00EC10C1" w:rsidRDefault="00EC10C1" w:rsidP="00EC10C1">
      <w:pPr>
        <w:pStyle w:val="Prrafodelista"/>
        <w:numPr>
          <w:ilvl w:val="0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Nota:</w:t>
      </w:r>
    </w:p>
    <w:p w:rsidR="00EC10C1" w:rsidRPr="00EC10C1" w:rsidRDefault="00EC10C1" w:rsidP="00EC10C1">
      <w:pPr>
        <w:pStyle w:val="Prrafodelista"/>
        <w:numPr>
          <w:ilvl w:val="1"/>
          <w:numId w:val="8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EC10C1">
        <w:rPr>
          <w:rFonts w:ascii="Calibri" w:eastAsia="Calibri" w:hAnsi="Calibri" w:cs="Calibri"/>
          <w:sz w:val="22"/>
          <w:szCs w:val="22"/>
          <w:lang w:val="es-ES"/>
        </w:rPr>
        <w:t>El umbral es mucho más bajo porque LBPH trabaja con histogramas de texturas locales, que tienden a ser más precisos y robustos frente a variaciones.</w:t>
      </w:r>
    </w:p>
    <w:p w:rsidR="00C46632" w:rsidRPr="00EC10C1" w:rsidRDefault="00C46632" w:rsidP="00C46632">
      <w:p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</w:p>
    <w:p w:rsidR="0056076C" w:rsidRDefault="00C46632" w:rsidP="00C46632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C46632">
        <w:rPr>
          <w:rFonts w:ascii="Calibri" w:eastAsia="Calibri" w:hAnsi="Calibri" w:cs="Calibri"/>
          <w:b/>
          <w:i/>
          <w:sz w:val="22"/>
          <w:szCs w:val="22"/>
        </w:rPr>
        <w:t>Mostrar el video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F2096D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F2096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45C39934" wp14:editId="576EADC5">
            <wp:extent cx="3562847" cy="87642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C46632" w:rsidRPr="00C46632" w:rsidRDefault="00C46632" w:rsidP="00C46632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t>Muestra el cuadro procesado en una ventana.</w:t>
      </w:r>
    </w:p>
    <w:p w:rsidR="0056076C" w:rsidRDefault="00C46632" w:rsidP="00C46632">
      <w:pPr>
        <w:numPr>
          <w:ilvl w:val="1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t>Termina el bucle si se presiona la tecla ESC.</w:t>
      </w:r>
    </w:p>
    <w:p w:rsidR="0056076C" w:rsidRDefault="0056076C" w:rsidP="0056076C">
      <w:pPr>
        <w:shd w:val="clear" w:color="auto" w:fill="F8F9FA"/>
        <w:ind w:left="425"/>
        <w:rPr>
          <w:rFonts w:ascii="Calibri" w:eastAsia="Calibri" w:hAnsi="Calibri" w:cs="Calibri"/>
          <w:sz w:val="22"/>
          <w:szCs w:val="22"/>
        </w:rPr>
      </w:pPr>
    </w:p>
    <w:p w:rsidR="00BA74A8" w:rsidRDefault="00BA74A8">
      <w:pPr>
        <w:suppressAutoHyphens w:val="0"/>
        <w:rPr>
          <w:rFonts w:ascii="Calibri" w:eastAsia="Calibri" w:hAnsi="Calibri" w:cs="Calibri"/>
          <w:b/>
          <w:i/>
          <w:sz w:val="22"/>
          <w:szCs w:val="22"/>
        </w:rPr>
      </w:pPr>
      <w:r>
        <w:rPr>
          <w:rFonts w:ascii="Calibri" w:eastAsia="Calibri" w:hAnsi="Calibri" w:cs="Calibri"/>
          <w:b/>
          <w:i/>
          <w:sz w:val="22"/>
          <w:szCs w:val="22"/>
        </w:rPr>
        <w:br w:type="page"/>
      </w:r>
    </w:p>
    <w:p w:rsidR="0056076C" w:rsidRDefault="00C46632" w:rsidP="00C46632">
      <w:pPr>
        <w:numPr>
          <w:ilvl w:val="0"/>
          <w:numId w:val="2"/>
        </w:numPr>
        <w:shd w:val="clear" w:color="auto" w:fill="F8F9FA"/>
        <w:rPr>
          <w:rFonts w:ascii="Calibri" w:eastAsia="Calibri" w:hAnsi="Calibri" w:cs="Calibri"/>
          <w:b/>
          <w:i/>
          <w:sz w:val="22"/>
          <w:szCs w:val="22"/>
        </w:rPr>
      </w:pPr>
      <w:r w:rsidRPr="00C46632">
        <w:rPr>
          <w:rFonts w:ascii="Calibri" w:eastAsia="Calibri" w:hAnsi="Calibri" w:cs="Calibri"/>
          <w:b/>
          <w:i/>
          <w:sz w:val="22"/>
          <w:szCs w:val="22"/>
        </w:rPr>
        <w:lastRenderedPageBreak/>
        <w:t>Liberar recursos</w:t>
      </w:r>
      <w:r w:rsidR="0056076C">
        <w:rPr>
          <w:rFonts w:ascii="Calibri" w:eastAsia="Calibri" w:hAnsi="Calibri" w:cs="Calibri"/>
          <w:b/>
          <w:i/>
          <w:sz w:val="22"/>
          <w:szCs w:val="22"/>
        </w:rPr>
        <w:t xml:space="preserve">. </w:t>
      </w:r>
    </w:p>
    <w:p w:rsidR="0056076C" w:rsidRDefault="00F2096D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  <w:r w:rsidRPr="00F2096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3BA9B12C" wp14:editId="00F18D17">
            <wp:extent cx="2467319" cy="45726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C" w:rsidRDefault="0056076C" w:rsidP="0056076C">
      <w:pPr>
        <w:shd w:val="clear" w:color="auto" w:fill="F8F9FA"/>
        <w:ind w:left="360"/>
        <w:rPr>
          <w:rFonts w:ascii="Calibri" w:eastAsia="Calibri" w:hAnsi="Calibri" w:cs="Calibri"/>
          <w:sz w:val="22"/>
          <w:szCs w:val="22"/>
        </w:rPr>
      </w:pPr>
    </w:p>
    <w:p w:rsidR="0056076C" w:rsidRPr="00C46632" w:rsidRDefault="00C46632" w:rsidP="00C46632">
      <w:pPr>
        <w:numPr>
          <w:ilvl w:val="2"/>
          <w:numId w:val="2"/>
        </w:numPr>
        <w:shd w:val="clear" w:color="auto" w:fill="F8F9FA"/>
        <w:rPr>
          <w:rFonts w:ascii="Calibri" w:eastAsia="Calibri" w:hAnsi="Calibri" w:cs="Calibri"/>
          <w:sz w:val="22"/>
          <w:szCs w:val="22"/>
          <w:lang w:val="es-ES"/>
        </w:rPr>
      </w:pPr>
      <w:r w:rsidRPr="00C46632">
        <w:rPr>
          <w:rFonts w:ascii="Calibri" w:eastAsia="Calibri" w:hAnsi="Calibri" w:cs="Calibri"/>
          <w:sz w:val="22"/>
          <w:szCs w:val="22"/>
        </w:rPr>
        <w:t>Libera la cámara y cierra las ventanas al finalizar.</w:t>
      </w:r>
    </w:p>
    <w:p w:rsidR="005B1833" w:rsidRDefault="005B1833" w:rsidP="00EC10C1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</w:p>
    <w:p w:rsidR="00EC10C1" w:rsidRDefault="00EC10C1" w:rsidP="00EC10C1">
      <w:pPr>
        <w:shd w:val="clear" w:color="auto" w:fill="F8F9FA"/>
        <w:spacing w:after="28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Aplicación del código</w:t>
      </w:r>
    </w:p>
    <w:p w:rsidR="005B1833" w:rsidRDefault="005B1833" w:rsidP="005B1833">
      <w:pPr>
        <w:shd w:val="clear" w:color="auto" w:fill="F8F9FA"/>
        <w:spacing w:before="240" w:after="240"/>
        <w:rPr>
          <w:rFonts w:ascii="Calibri" w:eastAsia="Calibri" w:hAnsi="Calibri" w:cs="Calibri"/>
          <w:sz w:val="22"/>
          <w:szCs w:val="22"/>
        </w:rPr>
      </w:pPr>
      <w:r w:rsidRPr="00C46632">
        <w:rPr>
          <w:rFonts w:ascii="Calibri" w:eastAsia="Calibri" w:hAnsi="Calibri" w:cs="Calibri"/>
          <w:sz w:val="22"/>
          <w:szCs w:val="22"/>
        </w:rPr>
        <w:t xml:space="preserve">El programa detecta rostros en tiempo real desde la </w:t>
      </w:r>
      <w:r>
        <w:rPr>
          <w:rFonts w:ascii="Calibri" w:eastAsia="Calibri" w:hAnsi="Calibri" w:cs="Calibri"/>
          <w:sz w:val="22"/>
          <w:szCs w:val="22"/>
        </w:rPr>
        <w:t>fuente de video configurado que puede ser un video almacenado en un directorio del proyecto o el registro de video de una cámara web</w:t>
      </w:r>
      <w:r w:rsidRPr="00C46632">
        <w:rPr>
          <w:rFonts w:ascii="Calibri" w:eastAsia="Calibri" w:hAnsi="Calibri" w:cs="Calibri"/>
          <w:sz w:val="22"/>
          <w:szCs w:val="22"/>
        </w:rPr>
        <w:t>, los compara con un modelo previamente entrenado</w:t>
      </w:r>
      <w:r>
        <w:rPr>
          <w:rFonts w:ascii="Calibri" w:eastAsia="Calibri" w:hAnsi="Calibri" w:cs="Calibri"/>
          <w:sz w:val="22"/>
          <w:szCs w:val="22"/>
        </w:rPr>
        <w:t xml:space="preserve"> y, si el rostro es reconocido se muestra el nombre etiquetado al entrenar el modelo, caso contrario se muestra la etiqueta “Desconocido”</w:t>
      </w:r>
      <w:r w:rsidRPr="00C46632">
        <w:rPr>
          <w:rFonts w:ascii="Calibri" w:eastAsia="Calibri" w:hAnsi="Calibri" w:cs="Calibri"/>
          <w:sz w:val="22"/>
          <w:szCs w:val="22"/>
        </w:rPr>
        <w:t>.</w:t>
      </w:r>
    </w:p>
    <w:p w:rsidR="002676C8" w:rsidRDefault="003F044D" w:rsidP="005B1833">
      <w:pPr>
        <w:shd w:val="clear" w:color="auto" w:fill="F8F9FA"/>
        <w:spacing w:before="240" w:after="240"/>
        <w:rPr>
          <w:rFonts w:ascii="Calibri" w:eastAsia="Calibri" w:hAnsi="Calibri" w:cs="Calibri"/>
          <w:sz w:val="22"/>
          <w:szCs w:val="22"/>
        </w:rPr>
      </w:pPr>
      <w:r w:rsidRPr="003F044D">
        <w:rPr>
          <w:rFonts w:ascii="Calibri" w:eastAsia="Calibri" w:hAnsi="Calibri" w:cs="Calibri"/>
          <w:b/>
          <w:sz w:val="22"/>
          <w:szCs w:val="22"/>
        </w:rPr>
        <w:t>Fuente</w:t>
      </w:r>
      <w:r>
        <w:rPr>
          <w:rFonts w:ascii="Calibri" w:eastAsia="Calibri" w:hAnsi="Calibri" w:cs="Calibri"/>
          <w:sz w:val="22"/>
          <w:szCs w:val="22"/>
        </w:rPr>
        <w:t>: Videos mp4 en almacenamiento del proyecto.</w:t>
      </w:r>
    </w:p>
    <w:p w:rsidR="005B1833" w:rsidRDefault="002676C8" w:rsidP="005B1833">
      <w:pPr>
        <w:shd w:val="clear" w:color="auto" w:fill="F8F9FA"/>
        <w:spacing w:before="240" w:after="240"/>
        <w:rPr>
          <w:noProof/>
          <w:lang w:val="en-US" w:eastAsia="en-US"/>
        </w:rPr>
      </w:pPr>
      <w:r w:rsidRPr="002676C8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0509DBE" wp14:editId="0FCDA45B">
            <wp:extent cx="1790488" cy="3295650"/>
            <wp:effectExtent l="0" t="0" r="63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4384" cy="33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6C8">
        <w:rPr>
          <w:noProof/>
          <w:lang w:val="en-US" w:eastAsia="en-US"/>
        </w:rPr>
        <w:t xml:space="preserve"> </w:t>
      </w:r>
      <w:r w:rsidRPr="002676C8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65E89916" wp14:editId="6584DE17">
            <wp:extent cx="1724729" cy="3266208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4669" cy="32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6C8">
        <w:rPr>
          <w:noProof/>
          <w:lang w:val="en-US" w:eastAsia="en-US"/>
        </w:rPr>
        <w:t xml:space="preserve"> </w:t>
      </w:r>
      <w:r w:rsidRPr="002676C8">
        <w:rPr>
          <w:noProof/>
          <w:lang w:val="en-US" w:eastAsia="en-US"/>
        </w:rPr>
        <w:drawing>
          <wp:inline distT="0" distB="0" distL="0" distR="0" wp14:anchorId="6E72DEF6" wp14:editId="75185925">
            <wp:extent cx="1763945" cy="3266765"/>
            <wp:effectExtent l="0" t="0" r="825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3262" cy="33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4D" w:rsidRDefault="003F044D" w:rsidP="005B1833">
      <w:pPr>
        <w:shd w:val="clear" w:color="auto" w:fill="F8F9FA"/>
        <w:spacing w:before="240" w:after="240"/>
        <w:rPr>
          <w:noProof/>
          <w:lang w:val="en-US" w:eastAsia="en-US"/>
        </w:rPr>
      </w:pPr>
    </w:p>
    <w:p w:rsidR="003F044D" w:rsidRDefault="003F044D" w:rsidP="005B1833">
      <w:pPr>
        <w:shd w:val="clear" w:color="auto" w:fill="F8F9FA"/>
        <w:spacing w:before="240" w:after="240"/>
        <w:rPr>
          <w:rFonts w:ascii="Calibri" w:eastAsia="Calibri" w:hAnsi="Calibri" w:cs="Calibri"/>
          <w:sz w:val="22"/>
          <w:szCs w:val="22"/>
        </w:rPr>
      </w:pPr>
    </w:p>
    <w:p w:rsidR="003F044D" w:rsidRDefault="003F044D">
      <w:pPr>
        <w:suppressAutoHyphens w:val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:rsidR="003F044D" w:rsidRDefault="003F044D" w:rsidP="003F044D">
      <w:pPr>
        <w:shd w:val="clear" w:color="auto" w:fill="F8F9FA"/>
        <w:spacing w:before="240" w:after="240"/>
        <w:rPr>
          <w:rFonts w:ascii="Calibri" w:eastAsia="Calibri" w:hAnsi="Calibri" w:cs="Calibri"/>
          <w:sz w:val="22"/>
          <w:szCs w:val="22"/>
        </w:rPr>
      </w:pPr>
      <w:r w:rsidRPr="003F044D">
        <w:rPr>
          <w:rFonts w:ascii="Calibri" w:eastAsia="Calibri" w:hAnsi="Calibri" w:cs="Calibri"/>
          <w:b/>
          <w:sz w:val="22"/>
          <w:szCs w:val="22"/>
        </w:rPr>
        <w:lastRenderedPageBreak/>
        <w:t>Fuente</w:t>
      </w:r>
      <w:r>
        <w:rPr>
          <w:rFonts w:ascii="Calibri" w:eastAsia="Calibri" w:hAnsi="Calibri" w:cs="Calibri"/>
          <w:sz w:val="22"/>
          <w:szCs w:val="22"/>
        </w:rPr>
        <w:t xml:space="preserve">: </w:t>
      </w:r>
      <w:r>
        <w:rPr>
          <w:rFonts w:ascii="Calibri" w:eastAsia="Calibri" w:hAnsi="Calibri" w:cs="Calibri"/>
          <w:sz w:val="22"/>
          <w:szCs w:val="22"/>
        </w:rPr>
        <w:t>Cámara web</w:t>
      </w:r>
      <w:r>
        <w:rPr>
          <w:rFonts w:ascii="Calibri" w:eastAsia="Calibri" w:hAnsi="Calibri" w:cs="Calibri"/>
          <w:sz w:val="22"/>
          <w:szCs w:val="22"/>
        </w:rPr>
        <w:t>.</w:t>
      </w:r>
    </w:p>
    <w:p w:rsidR="003F044D" w:rsidRDefault="003F044D" w:rsidP="005B1833">
      <w:pPr>
        <w:shd w:val="clear" w:color="auto" w:fill="F8F9FA"/>
        <w:spacing w:before="240" w:after="240"/>
        <w:rPr>
          <w:rFonts w:ascii="Calibri" w:eastAsia="Calibri" w:hAnsi="Calibri" w:cs="Calibri"/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5947D8CE" wp14:editId="661529B5">
            <wp:extent cx="2981325" cy="26003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4790" b="39806"/>
                    <a:stretch/>
                  </pic:blipFill>
                  <pic:spPr bwMode="auto">
                    <a:xfrm>
                      <a:off x="0" y="0"/>
                      <a:ext cx="29813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90"/>
        <w:gridCol w:w="2134"/>
        <w:gridCol w:w="2255"/>
        <w:gridCol w:w="2115"/>
      </w:tblGrid>
      <w:tr w:rsidR="00BA74A8" w:rsidRPr="00BA74A8" w:rsidTr="00BA74A8"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Característica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</w:pPr>
            <w:proofErr w:type="spellStart"/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EigenFaces</w:t>
            </w:r>
            <w:proofErr w:type="spellEnd"/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</w:pPr>
            <w:proofErr w:type="spellStart"/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FisherFaces</w:t>
            </w:r>
            <w:proofErr w:type="spellEnd"/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jc w:val="center"/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LBPH</w:t>
            </w:r>
          </w:p>
        </w:tc>
      </w:tr>
      <w:tr w:rsidR="00BA74A8" w:rsidRPr="00BA74A8" w:rsidTr="00BA74A8"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Umb</w:t>
            </w:r>
            <w:r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ral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5700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500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70</w:t>
            </w:r>
          </w:p>
        </w:tc>
      </w:tr>
      <w:tr w:rsidR="00BA74A8" w:rsidRPr="00BA74A8" w:rsidTr="00BA74A8"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Decisión basada en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Distancia en el espacio PCA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Separabilidad entre clases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Histograma de texturas</w:t>
            </w:r>
          </w:p>
        </w:tc>
      </w:tr>
      <w:tr w:rsidR="00BA74A8" w:rsidRPr="00BA74A8" w:rsidTr="00BA74A8"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Robustez a variaciones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Baja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Media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Alta</w:t>
            </w:r>
          </w:p>
        </w:tc>
      </w:tr>
      <w:tr w:rsidR="00BA74A8" w:rsidRPr="00BA74A8" w:rsidTr="00BA74A8"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b/>
                <w:bCs/>
                <w:sz w:val="22"/>
                <w:szCs w:val="22"/>
                <w:lang w:eastAsia="en-US"/>
              </w:rPr>
              <w:t>Escalabilidad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Depende de la iluminación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Requiere datos balanceados</w:t>
            </w:r>
          </w:p>
        </w:tc>
        <w:tc>
          <w:tcPr>
            <w:tcW w:w="0" w:type="auto"/>
            <w:hideMark/>
          </w:tcPr>
          <w:p w:rsidR="00BA74A8" w:rsidRPr="00BA74A8" w:rsidRDefault="00BA74A8" w:rsidP="00BA74A8">
            <w:pPr>
              <w:suppressAutoHyphens w:val="0"/>
              <w:rPr>
                <w:rFonts w:asciiTheme="minorHAnsi" w:hAnsiTheme="minorHAnsi" w:cstheme="minorHAnsi"/>
                <w:sz w:val="22"/>
                <w:szCs w:val="22"/>
                <w:lang w:eastAsia="en-US"/>
              </w:rPr>
            </w:pPr>
            <w:r w:rsidRPr="00BA74A8">
              <w:rPr>
                <w:rFonts w:asciiTheme="minorHAnsi" w:hAnsiTheme="minorHAnsi" w:cstheme="minorHAnsi"/>
                <w:sz w:val="22"/>
                <w:szCs w:val="22"/>
                <w:lang w:eastAsia="en-US"/>
              </w:rPr>
              <w:t>Flexible con datos variados</w:t>
            </w:r>
          </w:p>
        </w:tc>
      </w:tr>
    </w:tbl>
    <w:p w:rsidR="00BA74A8" w:rsidRDefault="00BA74A8" w:rsidP="00BA74A8">
      <w:pPr>
        <w:suppressAutoHyphens w:val="0"/>
        <w:rPr>
          <w:lang w:val="en-US" w:eastAsia="en-US"/>
        </w:rPr>
      </w:pPr>
    </w:p>
    <w:p w:rsidR="005B1833" w:rsidRPr="00BA74A8" w:rsidRDefault="005B1833" w:rsidP="00BA74A8">
      <w:pPr>
        <w:suppressAutoHyphens w:val="0"/>
        <w:rPr>
          <w:lang w:val="en-US" w:eastAsia="en-US"/>
        </w:rPr>
      </w:pPr>
    </w:p>
    <w:p w:rsidR="004B36E8" w:rsidRDefault="004B36E8">
      <w:pPr>
        <w:suppressAutoHyphens w:val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:rsidR="0056076C" w:rsidRDefault="004B36E8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Capturas temporal </w:t>
      </w:r>
      <w:r>
        <w:rPr>
          <w:rFonts w:ascii="Calibri" w:eastAsia="Calibri" w:hAnsi="Calibri" w:cs="Calibri"/>
          <w:sz w:val="22"/>
          <w:szCs w:val="22"/>
        </w:rPr>
        <w:br/>
      </w:r>
      <w:proofErr w:type="spellStart"/>
      <w:r w:rsidR="00356DA9" w:rsidRPr="00356DA9">
        <w:rPr>
          <w:rFonts w:ascii="Calibri" w:eastAsia="Calibri" w:hAnsi="Calibri" w:cs="Calibri"/>
          <w:sz w:val="22"/>
          <w:szCs w:val="22"/>
        </w:rPr>
        <w:t>EigenFaceRecognizer_create</w:t>
      </w:r>
      <w:proofErr w:type="spellEnd"/>
    </w:p>
    <w:p w:rsidR="00356DA9" w:rsidRDefault="00356DA9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 w:rsidRPr="00356DA9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10584754" wp14:editId="707BA470">
            <wp:extent cx="3553321" cy="1991003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CC" w:rsidRDefault="00BA2A8B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proofErr w:type="spellStart"/>
      <w:r w:rsidRPr="00BA2A8B">
        <w:rPr>
          <w:rFonts w:ascii="Calibri" w:eastAsia="Calibri" w:hAnsi="Calibri" w:cs="Calibri"/>
          <w:sz w:val="22"/>
          <w:szCs w:val="22"/>
        </w:rPr>
        <w:t>FisherFaceRecognizer_create</w:t>
      </w:r>
      <w:proofErr w:type="spellEnd"/>
    </w:p>
    <w:p w:rsidR="00BA5BCC" w:rsidRDefault="00BA5BCC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 w:rsidRPr="00BA5BCC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3B7A096F" wp14:editId="590E89C3">
            <wp:extent cx="3734321" cy="20957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8B" w:rsidRDefault="00BA2A8B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proofErr w:type="spellStart"/>
      <w:r w:rsidRPr="00BA2A8B">
        <w:rPr>
          <w:rFonts w:ascii="Calibri" w:eastAsia="Calibri" w:hAnsi="Calibri" w:cs="Calibri"/>
          <w:sz w:val="22"/>
          <w:szCs w:val="22"/>
        </w:rPr>
        <w:t>LBPHFaceRecognizer_create</w:t>
      </w:r>
      <w:proofErr w:type="spellEnd"/>
    </w:p>
    <w:p w:rsidR="00BA2A8B" w:rsidRDefault="009E1B80">
      <w:pPr>
        <w:shd w:val="clear" w:color="auto" w:fill="F8F9FA"/>
        <w:spacing w:after="280"/>
        <w:rPr>
          <w:rFonts w:ascii="Calibri" w:eastAsia="Calibri" w:hAnsi="Calibri" w:cs="Calibri"/>
          <w:sz w:val="22"/>
          <w:szCs w:val="22"/>
        </w:rPr>
      </w:pPr>
      <w:r w:rsidRPr="009E1B80">
        <w:rPr>
          <w:rFonts w:ascii="Calibri" w:eastAsia="Calibri" w:hAnsi="Calibri" w:cs="Calibri"/>
          <w:noProof/>
          <w:sz w:val="22"/>
          <w:szCs w:val="22"/>
          <w:lang w:val="en-US" w:eastAsia="en-US"/>
        </w:rPr>
        <w:drawing>
          <wp:inline distT="0" distB="0" distL="0" distR="0" wp14:anchorId="4F86EC88" wp14:editId="7D1FD0ED">
            <wp:extent cx="3705742" cy="2019582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A8B">
      <w:footerReference w:type="default" r:id="rId59"/>
      <w:pgSz w:w="11906" w:h="16838"/>
      <w:pgMar w:top="1572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1A5B" w:rsidRDefault="00131A5B">
      <w:r>
        <w:separator/>
      </w:r>
    </w:p>
  </w:endnote>
  <w:endnote w:type="continuationSeparator" w:id="0">
    <w:p w:rsidR="00131A5B" w:rsidRDefault="00131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15FA" w:rsidRDefault="009271E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ascii="Verdana" w:eastAsia="Verdana" w:hAnsi="Verdana" w:cs="Verdana"/>
        <w:color w:val="002060"/>
        <w:sz w:val="18"/>
        <w:szCs w:val="18"/>
      </w:rPr>
    </w:pPr>
    <w:r>
      <w:rPr>
        <w:rFonts w:ascii="Calibri" w:eastAsia="Calibri" w:hAnsi="Calibri" w:cs="Calibri"/>
        <w:color w:val="000000"/>
        <w:sz w:val="22"/>
        <w:szCs w:val="22"/>
      </w:rPr>
      <w:t xml:space="preserve">        </w:t>
    </w:r>
    <w:r>
      <w:rPr>
        <w:rFonts w:ascii="Calibri" w:eastAsia="Calibri" w:hAnsi="Calibri" w:cs="Calibri"/>
        <w:color w:val="000000"/>
      </w:rPr>
      <w:t>Ciencias de la Ingeniería</w: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4981575" cy="257175"/>
              <wp:effectExtent l="0" t="0" r="0" b="0"/>
              <wp:wrapNone/>
              <wp:docPr id="29" name="Forma libre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859975" y="3656175"/>
                        <a:ext cx="4972050" cy="2476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830" h="390" extrusionOk="0">
                            <a:moveTo>
                              <a:pt x="0" y="0"/>
                            </a:moveTo>
                            <a:cubicBezTo>
                              <a:pt x="135" y="60"/>
                              <a:pt x="270" y="120"/>
                              <a:pt x="360" y="180"/>
                            </a:cubicBezTo>
                            <a:cubicBezTo>
                              <a:pt x="450" y="240"/>
                              <a:pt x="330" y="330"/>
                              <a:pt x="540" y="360"/>
                            </a:cubicBezTo>
                            <a:cubicBezTo>
                              <a:pt x="750" y="390"/>
                              <a:pt x="1080" y="360"/>
                              <a:pt x="1620" y="360"/>
                            </a:cubicBezTo>
                            <a:cubicBezTo>
                              <a:pt x="2160" y="360"/>
                              <a:pt x="2850" y="360"/>
                              <a:pt x="3780" y="360"/>
                            </a:cubicBezTo>
                            <a:cubicBezTo>
                              <a:pt x="4710" y="360"/>
                              <a:pt x="6570" y="360"/>
                              <a:pt x="7200" y="360"/>
                            </a:cubicBezTo>
                            <a:cubicBezTo>
                              <a:pt x="7830" y="360"/>
                              <a:pt x="7695" y="360"/>
                              <a:pt x="7560" y="360"/>
                            </a:cubicBezTo>
                          </a:path>
                        </a:pathLst>
                      </a:custGeom>
                      <a:noFill/>
                      <a:ln w="9525" cap="flat" cmpd="sng">
                        <a:solidFill>
                          <a:srgbClr val="4A7DBA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:rsidR="00EF15FA" w:rsidRDefault="00EF15FA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Forma libre 29" o:spid="_x0000_s1027" style="position:absolute;margin-left:0;margin-top:0;width:392.25pt;height:20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830,3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" adj="-11796480,,5400" path="m,c135,60,270,120,360,180v90,60,-30,150,180,180c750,390,1080,360,1620,360v540,,1230,,2160,c4710,360,6570,360,7200,360v630,,495,,360,e" filled="f" strokecolor="#4a7dba">
              <v:stroke startarrowwidth="narrow" startarrowlength="short" endarrowwidth="narrow" endarrowlength="short" joinstyle="round"/>
              <v:formulas/>
              <v:path arrowok="t" o:extrusionok="f" o:connecttype="custom" textboxrect="0,0,7830,390"/>
              <v:textbox inset="2.53958mm,2.53958mm,2.53958mm,2.53958mm">
                <w:txbxContent>
                  <w:p w:rsidR="00EF15FA" w:rsidRDefault="00EF15FA">
                    <w:pPr>
                      <w:textDirection w:val="btLr"/>
                    </w:pPr>
                  </w:p>
                </w:txbxContent>
              </v:textbox>
            </v:shape>
          </w:pict>
        </mc:Fallback>
      </mc:AlternateContent>
    </w:r>
  </w:p>
  <w:p w:rsidR="00EF15FA" w:rsidRDefault="009271E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rFonts w:ascii="Calibri" w:eastAsia="Calibri" w:hAnsi="Calibri" w:cs="Calibri"/>
        <w:color w:val="000000"/>
        <w:sz w:val="22"/>
        <w:szCs w:val="22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904875" cy="1902460"/>
              <wp:effectExtent l="0" t="0" r="0" b="0"/>
              <wp:wrapNone/>
              <wp:docPr id="28" name="Grupo 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04875" cy="1902460"/>
                        <a:chOff x="4581200" y="2828750"/>
                        <a:chExt cx="1217250" cy="1907250"/>
                      </a:xfrm>
                    </wpg:grpSpPr>
                    <wpg:grpSp>
                      <wpg:cNvPr id="3" name="Grupo 2"/>
                      <wpg:cNvGrpSpPr/>
                      <wpg:grpSpPr>
                        <a:xfrm flipH="1">
                          <a:off x="4893563" y="2828770"/>
                          <a:ext cx="904875" cy="1902460"/>
                          <a:chOff x="13" y="11415"/>
                          <a:chExt cx="1425" cy="2996"/>
                        </a:xfrm>
                      </wpg:grpSpPr>
                      <wps:wsp>
                        <wps:cNvPr id="4" name="Rectángulo 3"/>
                        <wps:cNvSpPr/>
                        <wps:spPr>
                          <a:xfrm>
                            <a:off x="13" y="11415"/>
                            <a:ext cx="1425" cy="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F15FA" w:rsidRDefault="00EF15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" name="Grupo 4"/>
                        <wpg:cNvGrpSpPr/>
                        <wpg:grpSpPr>
                          <a:xfrm rot="10800000" flipH="1">
                            <a:off x="13" y="14340"/>
                            <a:ext cx="1410" cy="71"/>
                            <a:chOff x="-83" y="540"/>
                            <a:chExt cx="1218" cy="71"/>
                          </a:xfrm>
                        </wpg:grpSpPr>
                        <wps:wsp>
                          <wps:cNvPr id="6" name="Rectángulo 5"/>
                          <wps:cNvSpPr/>
                          <wps:spPr>
                            <a:xfrm>
                              <a:off x="678" y="540"/>
                              <a:ext cx="457" cy="71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 w="9525" cap="flat" cmpd="sng">
                              <a:solidFill>
                                <a:srgbClr val="00B0F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EF15FA" w:rsidRDefault="00EF15F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Conector recto de flecha 6"/>
                          <wps:cNvCnPr/>
                          <wps:spPr>
                            <a:xfrm rot="10800000">
                              <a:off x="-83" y="540"/>
                              <a:ext cx="76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23" name="Rectángulo 7"/>
                        <wps:cNvSpPr/>
                        <wps:spPr>
                          <a:xfrm rot="5400000">
                            <a:off x="-481" y="12301"/>
                            <a:ext cx="2805" cy="10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F15FA" w:rsidRDefault="009271E9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70AD47"/>
                                  <w:sz w:val="28"/>
                                </w:rPr>
                                <w:t>PAGE    \* MERGEFORMAT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70AD47"/>
                                  <w:sz w:val="52"/>
                                </w:rPr>
                                <w:t>7</w:t>
                              </w:r>
                            </w:p>
                            <w:p w:rsidR="00EF15FA" w:rsidRDefault="00EF15FA">
                              <w:pPr>
                                <w:jc w:val="righ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0" tIns="0" rIns="0" bIns="0" anchor="b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Grupo 28" o:spid="_x0000_s1028" style="position:absolute;margin-left:0;margin-top:0;width:71.25pt;height:149.8pt;z-index:251659264" coordorigin="45812,28287" coordsize="12172,19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">
              <v:group id="Grupo 2" o:spid="_x0000_s1029" style="position:absolute;left:48935;top:28287;width:9049;height:19025;flip:x" coordorigin="13,11415" coordsize="142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<v:rect id="Rectángulo 3" o:spid="_x0000_s1030" style="position:absolute;left:13;top:11415;width:1425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<v:textbox inset="2.53958mm,2.53958mm,2.53958mm,2.53958mm">
                    <w:txbxContent>
                      <w:p w:rsidR="00EF15FA" w:rsidRDefault="00EF15FA">
                        <w:pPr>
                          <w:textDirection w:val="btLr"/>
                        </w:pPr>
                      </w:p>
                    </w:txbxContent>
                  </v:textbox>
                </v:rect>
                <v:group id="Grupo 4" o:spid="_x0000_s1031" style="position:absolute;left:13;top:14340;width:1410;height:71;rotation:180;flip:x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">
                  <v:rect id="Rectángulo 5" o:spid="_x0000_s1032" style="position:absolute;left:678;top:540;width:457;height: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" fillcolor="#00b0f0" strokecolor="#00b0f0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:rsidR="00EF15FA" w:rsidRDefault="00EF15F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6" o:spid="_x0000_s1033" type="#_x0000_t32" style="position:absolute;left:-83;top:540;width:761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" strokecolor="black [3200]"/>
                </v:group>
                <v:rect id="Rectángulo 7" o:spid="_x0000_s1034" style="position:absolute;left:-481;top:12301;width:2805;height:1033;rotation: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" stroked="f">
                  <v:textbox inset="0,0,0,0">
                    <w:txbxContent>
                      <w:p w:rsidR="00EF15FA" w:rsidRDefault="009271E9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70AD47"/>
                            <w:sz w:val="28"/>
                          </w:rPr>
                          <w:t>PAGE    \* MERGEFORMAT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70AD47"/>
                            <w:sz w:val="52"/>
                          </w:rPr>
                          <w:t>7</w:t>
                        </w:r>
                      </w:p>
                      <w:p w:rsidR="00EF15FA" w:rsidRDefault="00EF15FA">
                        <w:pPr>
                          <w:jc w:val="right"/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1A5B" w:rsidRDefault="00131A5B">
      <w:r>
        <w:separator/>
      </w:r>
    </w:p>
  </w:footnote>
  <w:footnote w:type="continuationSeparator" w:id="0">
    <w:p w:rsidR="00131A5B" w:rsidRDefault="00131A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D0CF9"/>
    <w:multiLevelType w:val="hybridMultilevel"/>
    <w:tmpl w:val="34261DFE"/>
    <w:lvl w:ilvl="0" w:tplc="01F6A58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7142C"/>
    <w:multiLevelType w:val="multilevel"/>
    <w:tmpl w:val="2E18C0C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E026195"/>
    <w:multiLevelType w:val="hybridMultilevel"/>
    <w:tmpl w:val="34261DFE"/>
    <w:lvl w:ilvl="0" w:tplc="01F6A58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B66799"/>
    <w:multiLevelType w:val="hybridMultilevel"/>
    <w:tmpl w:val="6152DEF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2A6747"/>
    <w:multiLevelType w:val="hybridMultilevel"/>
    <w:tmpl w:val="CC1253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EBA588A"/>
    <w:multiLevelType w:val="multilevel"/>
    <w:tmpl w:val="E09A1326"/>
    <w:lvl w:ilvl="0"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FEA31A2"/>
    <w:multiLevelType w:val="hybridMultilevel"/>
    <w:tmpl w:val="BBD209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2DF1288"/>
    <w:multiLevelType w:val="hybridMultilevel"/>
    <w:tmpl w:val="20ACF1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7C1DFE"/>
    <w:multiLevelType w:val="multilevel"/>
    <w:tmpl w:val="95C64E30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3"/>
  </w:num>
  <w:num w:numId="5">
    <w:abstractNumId w:val="0"/>
  </w:num>
  <w:num w:numId="6">
    <w:abstractNumId w:val="4"/>
  </w:num>
  <w:num w:numId="7">
    <w:abstractNumId w:val="7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5FA"/>
    <w:rsid w:val="00131A5B"/>
    <w:rsid w:val="002676C8"/>
    <w:rsid w:val="00356DA9"/>
    <w:rsid w:val="003F044D"/>
    <w:rsid w:val="004B36E8"/>
    <w:rsid w:val="0056076C"/>
    <w:rsid w:val="005B1833"/>
    <w:rsid w:val="007264D9"/>
    <w:rsid w:val="009271E9"/>
    <w:rsid w:val="009E1B80"/>
    <w:rsid w:val="00B62DA9"/>
    <w:rsid w:val="00BA2A8B"/>
    <w:rsid w:val="00BA5BCC"/>
    <w:rsid w:val="00BA74A8"/>
    <w:rsid w:val="00BF2033"/>
    <w:rsid w:val="00C46632"/>
    <w:rsid w:val="00E27ACA"/>
    <w:rsid w:val="00E338F8"/>
    <w:rsid w:val="00EC10C1"/>
    <w:rsid w:val="00EF15FA"/>
    <w:rsid w:val="00F2096D"/>
    <w:rsid w:val="00FA2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E19B9"/>
  <w15:docId w15:val="{F11731FE-DE72-4A12-86F2-59D624152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7ACA"/>
    <w:pPr>
      <w:suppressAutoHyphens/>
    </w:pPr>
    <w:rPr>
      <w:lang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BD27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link w:val="Ttulo3Car"/>
    <w:uiPriority w:val="9"/>
    <w:qFormat/>
    <w:rsid w:val="00B85B46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val="en-US" w:eastAsia="en-US"/>
    </w:rPr>
  </w:style>
  <w:style w:type="paragraph" w:styleId="Ttulo4">
    <w:name w:val="heading 4"/>
    <w:basedOn w:val="Normal"/>
    <w:link w:val="Ttulo4Car"/>
    <w:uiPriority w:val="9"/>
    <w:qFormat/>
    <w:rsid w:val="00B85B46"/>
    <w:pPr>
      <w:suppressAutoHyphens w:val="0"/>
      <w:spacing w:before="100" w:beforeAutospacing="1" w:after="100" w:afterAutospacing="1"/>
      <w:outlineLvl w:val="3"/>
    </w:pPr>
    <w:rPr>
      <w:b/>
      <w:bCs/>
      <w:lang w:val="en-US" w:eastAsia="en-US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0F1717"/>
    <w:pPr>
      <w:tabs>
        <w:tab w:val="center" w:pos="4252"/>
        <w:tab w:val="right" w:pos="8504"/>
      </w:tabs>
      <w:suppressAutoHyphens w:val="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0F1717"/>
  </w:style>
  <w:style w:type="paragraph" w:styleId="Piedepgina">
    <w:name w:val="footer"/>
    <w:basedOn w:val="Normal"/>
    <w:link w:val="PiedepginaCar"/>
    <w:unhideWhenUsed/>
    <w:rsid w:val="000F1717"/>
    <w:pPr>
      <w:tabs>
        <w:tab w:val="center" w:pos="4252"/>
        <w:tab w:val="right" w:pos="8504"/>
      </w:tabs>
      <w:suppressAutoHyphens w:val="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F1717"/>
  </w:style>
  <w:style w:type="paragraph" w:styleId="Textodeglobo">
    <w:name w:val="Balloon Text"/>
    <w:basedOn w:val="Normal"/>
    <w:link w:val="TextodegloboCar"/>
    <w:uiPriority w:val="99"/>
    <w:semiHidden/>
    <w:unhideWhenUsed/>
    <w:rsid w:val="000F171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1717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0F1717"/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F1717"/>
    <w:rPr>
      <w:rFonts w:eastAsiaTheme="minorEastAsia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B85B46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rsid w:val="00B85B46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styleId="Textoennegrita">
    <w:name w:val="Strong"/>
    <w:basedOn w:val="Fuentedeprrafopredeter"/>
    <w:uiPriority w:val="22"/>
    <w:qFormat/>
    <w:rsid w:val="00B85B46"/>
    <w:rPr>
      <w:b/>
      <w:bCs/>
    </w:rPr>
  </w:style>
  <w:style w:type="paragraph" w:styleId="NormalWeb">
    <w:name w:val="Normal (Web)"/>
    <w:basedOn w:val="Normal"/>
    <w:uiPriority w:val="99"/>
    <w:unhideWhenUsed/>
    <w:rsid w:val="00B85B46"/>
    <w:pPr>
      <w:suppressAutoHyphens w:val="0"/>
      <w:spacing w:before="100" w:beforeAutospacing="1" w:after="100" w:afterAutospacing="1"/>
    </w:pPr>
    <w:rPr>
      <w:lang w:val="en-US" w:eastAsia="en-US"/>
    </w:rPr>
  </w:style>
  <w:style w:type="character" w:styleId="nfasis">
    <w:name w:val="Emphasis"/>
    <w:basedOn w:val="Fuentedeprrafopredeter"/>
    <w:uiPriority w:val="20"/>
    <w:qFormat/>
    <w:rsid w:val="008D35F7"/>
    <w:rPr>
      <w:i/>
      <w:iCs/>
    </w:rPr>
  </w:style>
  <w:style w:type="table" w:styleId="Tabladecuadrcula4">
    <w:name w:val="Grid Table 4"/>
    <w:basedOn w:val="Tablanormal"/>
    <w:uiPriority w:val="49"/>
    <w:rsid w:val="00DC63B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FA1BEB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C33543"/>
    <w:rPr>
      <w:rFonts w:ascii="Courier New" w:eastAsia="Times New Roman" w:hAnsi="Courier New" w:cs="Courier New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BD2736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C" w:eastAsia="ar-SA"/>
    </w:rPr>
  </w:style>
  <w:style w:type="character" w:styleId="Hipervnculo">
    <w:name w:val="Hyperlink"/>
    <w:basedOn w:val="Fuentedeprrafopredeter"/>
    <w:uiPriority w:val="99"/>
    <w:unhideWhenUsed/>
    <w:rsid w:val="00512EAC"/>
    <w:rPr>
      <w:color w:val="0000FF" w:themeColor="hyperlink"/>
      <w:u w:val="single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rsid w:val="00BA74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1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0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github.com/Cristiangpbf/proyecto-open-cv.gi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0.png"/><Relationship Id="rId31" Type="http://schemas.openxmlformats.org/officeDocument/2006/relationships/image" Target="media/image21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RuBJWl2uy6zmso5fSwmn5GTMLw==">CgMxLjAyCGguZ2pkZ3hzOAByITE3dkQ5TVJ3LW01Rjd6WEdNcnJHaEoyNWJ0bnlzX2NDQg==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45F9C65-7928-434C-9567-6864214D2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16</Pages>
  <Words>1907</Words>
  <Characters>10874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Fernando Aguas</dc:creator>
  <cp:lastModifiedBy>HP</cp:lastModifiedBy>
  <cp:revision>5</cp:revision>
  <dcterms:created xsi:type="dcterms:W3CDTF">2024-11-17T14:35:00Z</dcterms:created>
  <dcterms:modified xsi:type="dcterms:W3CDTF">2024-12-29T17:13:00Z</dcterms:modified>
</cp:coreProperties>
</file>